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F" w:rsidRPr="003C3D13" w:rsidRDefault="0042298F" w:rsidP="003C3D13">
      <w:pPr>
        <w:spacing w:after="0" w:line="360" w:lineRule="atLeast"/>
        <w:outlineLvl w:val="0"/>
        <w:rPr>
          <w:rFonts w:asciiTheme="majorHAnsi" w:hAnsiTheme="majorHAnsi"/>
          <w:b/>
          <w:sz w:val="24"/>
          <w:szCs w:val="24"/>
        </w:rPr>
      </w:pPr>
      <w:r w:rsidRPr="003C3D13">
        <w:rPr>
          <w:rFonts w:asciiTheme="majorHAnsi" w:hAnsiTheme="majorHAnsi"/>
          <w:b/>
          <w:sz w:val="24"/>
          <w:szCs w:val="24"/>
        </w:rPr>
        <w:t>T:</w:t>
      </w:r>
      <w:r w:rsidR="00ED12B5" w:rsidRPr="003C3D13">
        <w:rPr>
          <w:rFonts w:asciiTheme="majorHAnsi" w:hAnsiTheme="majorHAnsi"/>
          <w:b/>
          <w:sz w:val="24"/>
          <w:szCs w:val="24"/>
        </w:rPr>
        <w:t xml:space="preserve"> </w:t>
      </w:r>
      <w:r w:rsidRPr="003C3D13">
        <w:rPr>
          <w:rFonts w:asciiTheme="majorHAnsi" w:hAnsiTheme="majorHAnsi"/>
          <w:b/>
          <w:sz w:val="24"/>
          <w:szCs w:val="24"/>
        </w:rPr>
        <w:t>Bohaterowie narodowi w utworze Cypriana Kamila Norwid</w:t>
      </w:r>
      <w:r w:rsidR="003C3D13" w:rsidRPr="003C3D13">
        <w:rPr>
          <w:rFonts w:asciiTheme="majorHAnsi" w:hAnsiTheme="majorHAnsi"/>
          <w:b/>
          <w:sz w:val="24"/>
          <w:szCs w:val="24"/>
        </w:rPr>
        <w:t xml:space="preserve"> </w:t>
      </w:r>
      <w:r w:rsidRPr="003C3D13">
        <w:rPr>
          <w:rFonts w:asciiTheme="majorHAnsi" w:hAnsiTheme="majorHAnsi"/>
          <w:b/>
          <w:sz w:val="24"/>
          <w:szCs w:val="24"/>
        </w:rPr>
        <w:t>„Coś ty Atenom zrobił Sokratesie</w:t>
      </w:r>
      <w:r w:rsidR="00ED12B5" w:rsidRPr="003C3D13">
        <w:rPr>
          <w:rFonts w:asciiTheme="majorHAnsi" w:hAnsiTheme="majorHAnsi"/>
          <w:b/>
          <w:sz w:val="24"/>
          <w:szCs w:val="24"/>
        </w:rPr>
        <w:t>”</w:t>
      </w:r>
    </w:p>
    <w:p w:rsidR="00ED12B5" w:rsidRDefault="00ED12B5" w:rsidP="00ED12B5">
      <w:pPr>
        <w:spacing w:after="0" w:line="360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</w:p>
    <w:p w:rsidR="0042298F" w:rsidRDefault="0042298F" w:rsidP="0042298F">
      <w:pPr>
        <w:spacing w:after="0" w:line="360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</w:p>
    <w:p w:rsidR="0042298F" w:rsidRPr="0042298F" w:rsidRDefault="0042298F" w:rsidP="0042298F">
      <w:pPr>
        <w:spacing w:after="0" w:line="360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42298F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Cyprian Kamil Norwid</w:t>
      </w:r>
    </w:p>
    <w:p w:rsidR="0042298F" w:rsidRDefault="0042298F" w:rsidP="0042298F">
      <w:pPr>
        <w:spacing w:after="0" w:line="360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42298F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Coś ty Atenom zrobił, Sokratesie</w:t>
      </w:r>
    </w:p>
    <w:p w:rsidR="00ED12B5" w:rsidRPr="0042298F" w:rsidRDefault="00ED12B5" w:rsidP="0042298F">
      <w:pPr>
        <w:spacing w:after="0" w:line="360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</w:p>
    <w:p w:rsidR="0042298F" w:rsidRPr="0042298F" w:rsidRDefault="0042298F" w:rsidP="0042298F">
      <w:pPr>
        <w:spacing w:before="360" w:after="0" w:line="360" w:lineRule="atLeas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sec3"/>
      <w:bookmarkStart w:id="1" w:name="s1"/>
      <w:bookmarkEnd w:id="0"/>
      <w:bookmarkEnd w:id="1"/>
      <w:r w:rsidRPr="0042298F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sec4"/>
      <w:bookmarkStart w:id="3" w:name="m1249325469434"/>
      <w:bookmarkEnd w:id="2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Filozof, Lud, Pamięć</w:t>
      </w:r>
      <w:bookmarkEnd w:id="3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298F">
        <w:rPr>
          <w:rFonts w:eastAsia="Times New Roman" w:cstheme="minorHAnsi"/>
          <w:sz w:val="24"/>
          <w:szCs w:val="24"/>
          <w:lang w:eastAsia="pl-PL"/>
        </w:rPr>
        <w:t>Coś ty Atenom zrobił, Sokratesie,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Że ci ze złota statuę lud niesie</w:t>
      </w:r>
      <w:bookmarkStart w:id="4" w:name="anchor-idm140014804250008"/>
      <w:bookmarkEnd w:id="4"/>
      <w:r w:rsidRPr="0042298F">
        <w:rPr>
          <w:rFonts w:eastAsia="Times New Roman" w:cstheme="minorHAnsi"/>
          <w:sz w:val="24"/>
          <w:szCs w:val="24"/>
          <w:lang w:eastAsia="pl-PL"/>
        </w:rPr>
        <w:t>,</w:t>
      </w:r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Otruwszy pierwej?</w:t>
      </w:r>
      <w:bookmarkStart w:id="5" w:name="anchor-idm140014804249624"/>
      <w:bookmarkEnd w:id="5"/>
      <w:r w:rsidRPr="0042298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6" w:name="_GoBack"/>
      <w:bookmarkEnd w:id="6"/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7" w:name="sec5"/>
      <w:bookmarkStart w:id="8" w:name="m1249325515756"/>
      <w:bookmarkEnd w:id="7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Lud, Poeta, Wygnanie</w:t>
      </w:r>
      <w:bookmarkEnd w:id="8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298F">
        <w:rPr>
          <w:rFonts w:eastAsia="Times New Roman" w:cstheme="minorHAnsi"/>
          <w:sz w:val="24"/>
          <w:szCs w:val="24"/>
          <w:lang w:eastAsia="pl-PL"/>
        </w:rPr>
        <w:t>Coś ty Italii zrobił, Alighieri</w:t>
      </w:r>
      <w:bookmarkStart w:id="9" w:name="anchor-idm140014816831752"/>
      <w:bookmarkEnd w:id="9"/>
      <w:r w:rsidRPr="0042298F">
        <w:rPr>
          <w:rFonts w:eastAsia="Times New Roman" w:cstheme="minorHAnsi"/>
          <w:sz w:val="24"/>
          <w:szCs w:val="24"/>
          <w:lang w:eastAsia="pl-PL"/>
        </w:rPr>
        <w:t>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0" w:name="m1249325659842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Grób, Historia, Pamięć</w:t>
      </w:r>
      <w:bookmarkEnd w:id="10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42298F">
        <w:rPr>
          <w:rFonts w:eastAsia="Times New Roman" w:cstheme="minorHAnsi"/>
          <w:sz w:val="24"/>
          <w:szCs w:val="24"/>
          <w:lang w:eastAsia="pl-PL"/>
        </w:rPr>
        <w:t>Że ci dwa groby</w:t>
      </w:r>
      <w:bookmarkStart w:id="11" w:name="anchor-idm140014815281768"/>
      <w:bookmarkEnd w:id="11"/>
      <w:r w:rsidRPr="0042298F">
        <w:rPr>
          <w:rFonts w:eastAsia="Times New Roman" w:cstheme="minorHAnsi"/>
          <w:sz w:val="24"/>
          <w:szCs w:val="24"/>
          <w:lang w:eastAsia="pl-PL"/>
        </w:rPr>
        <w:t> stawi lud nieszczery,</w:t>
      </w:r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Wygnawszy pierwej? 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2" w:name="sec6"/>
      <w:bookmarkEnd w:id="12"/>
      <w:r w:rsidRPr="0042298F">
        <w:rPr>
          <w:rFonts w:eastAsia="Times New Roman" w:cstheme="minorHAnsi"/>
          <w:sz w:val="24"/>
          <w:szCs w:val="24"/>
          <w:lang w:eastAsia="pl-PL"/>
        </w:rPr>
        <w:t>Coś ty, Kolumbie</w:t>
      </w:r>
      <w:bookmarkStart w:id="13" w:name="anchor-idm140014773767608"/>
      <w:bookmarkEnd w:id="13"/>
      <w:r w:rsidRPr="0042298F">
        <w:rPr>
          <w:rFonts w:eastAsia="Times New Roman" w:cstheme="minorHAnsi"/>
          <w:sz w:val="24"/>
          <w:szCs w:val="24"/>
          <w:lang w:eastAsia="pl-PL"/>
        </w:rPr>
        <w:t>, zrobił Europie,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Że ci trzy groby we trzech miejscach</w:t>
      </w:r>
      <w:bookmarkStart w:id="14" w:name="anchor-idm140014814824456"/>
      <w:bookmarkEnd w:id="14"/>
      <w:r w:rsidRPr="0042298F">
        <w:rPr>
          <w:rFonts w:eastAsia="Times New Roman" w:cstheme="minorHAnsi"/>
          <w:sz w:val="24"/>
          <w:szCs w:val="24"/>
          <w:lang w:eastAsia="pl-PL"/>
        </w:rPr>
        <w:t> kopie,</w:t>
      </w:r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Otruwszy pierwej?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5" w:name="sec7"/>
      <w:bookmarkEnd w:id="15"/>
      <w:r w:rsidRPr="0042298F">
        <w:rPr>
          <w:rFonts w:eastAsia="Times New Roman" w:cstheme="minorHAnsi"/>
          <w:sz w:val="24"/>
          <w:szCs w:val="24"/>
          <w:lang w:eastAsia="pl-PL"/>
        </w:rPr>
        <w:t xml:space="preserve">Coś ty uczynił swoim, </w:t>
      </w:r>
      <w:proofErr w:type="spellStart"/>
      <w:r w:rsidRPr="0042298F">
        <w:rPr>
          <w:rFonts w:eastAsia="Times New Roman" w:cstheme="minorHAnsi"/>
          <w:sz w:val="24"/>
          <w:szCs w:val="24"/>
          <w:lang w:eastAsia="pl-PL"/>
        </w:rPr>
        <w:t>Camoensie</w:t>
      </w:r>
      <w:proofErr w:type="spellEnd"/>
      <w:r w:rsidRPr="0042298F">
        <w:rPr>
          <w:rFonts w:eastAsia="Times New Roman" w:cstheme="minorHAnsi"/>
          <w:sz w:val="24"/>
          <w:szCs w:val="24"/>
          <w:lang w:eastAsia="pl-PL"/>
        </w:rPr>
        <w:t>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Że po raz drugi</w:t>
      </w:r>
      <w:bookmarkStart w:id="16" w:name="anchor-idm140014802905576"/>
      <w:bookmarkEnd w:id="16"/>
      <w:r w:rsidRPr="0042298F">
        <w:rPr>
          <w:rFonts w:eastAsia="Times New Roman" w:cstheme="minorHAnsi"/>
          <w:sz w:val="24"/>
          <w:szCs w:val="24"/>
          <w:lang w:eastAsia="pl-PL"/>
        </w:rPr>
        <w:t> grób twój grabarz trzęsie,</w:t>
      </w:r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2298F">
        <w:rPr>
          <w:rFonts w:eastAsia="Times New Roman" w:cstheme="minorHAnsi"/>
          <w:sz w:val="24"/>
          <w:szCs w:val="24"/>
          <w:lang w:eastAsia="pl-PL"/>
        </w:rPr>
        <w:t>Zgłodziwszy</w:t>
      </w:r>
      <w:proofErr w:type="spellEnd"/>
      <w:r w:rsidRPr="0042298F">
        <w:rPr>
          <w:rFonts w:eastAsia="Times New Roman" w:cstheme="minorHAnsi"/>
          <w:sz w:val="24"/>
          <w:szCs w:val="24"/>
          <w:lang w:eastAsia="pl-PL"/>
        </w:rPr>
        <w:t xml:space="preserve"> pierwej</w:t>
      </w:r>
      <w:bookmarkStart w:id="17" w:name="anchor-idm140014816449160"/>
      <w:bookmarkEnd w:id="17"/>
      <w:r w:rsidRPr="0042298F">
        <w:rPr>
          <w:rFonts w:eastAsia="Times New Roman" w:cstheme="minorHAnsi"/>
          <w:sz w:val="24"/>
          <w:szCs w:val="24"/>
          <w:lang w:eastAsia="pl-PL"/>
        </w:rPr>
        <w:t>?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8" w:name="sec8"/>
      <w:bookmarkStart w:id="19" w:name="m1249325708380"/>
      <w:bookmarkEnd w:id="18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Przywódca</w:t>
      </w:r>
      <w:bookmarkEnd w:id="19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298F">
        <w:rPr>
          <w:rFonts w:eastAsia="Times New Roman" w:cstheme="minorHAnsi"/>
          <w:sz w:val="24"/>
          <w:szCs w:val="24"/>
          <w:lang w:eastAsia="pl-PL"/>
        </w:rPr>
        <w:t>Coś ty, Kościuszko, zawinił na świecie,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Że dwa cię głazy we dwu stronach gniecie</w:t>
      </w:r>
      <w:bookmarkStart w:id="20" w:name="anchor-idm140014812230696"/>
      <w:bookmarkEnd w:id="20"/>
      <w:r w:rsidRPr="0042298F">
        <w:rPr>
          <w:rFonts w:eastAsia="Times New Roman" w:cstheme="minorHAnsi"/>
          <w:sz w:val="24"/>
          <w:szCs w:val="24"/>
          <w:lang w:eastAsia="pl-PL"/>
        </w:rPr>
        <w:t>,</w:t>
      </w:r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Bez miejsca pierwej?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1" w:name="sec9"/>
      <w:bookmarkEnd w:id="21"/>
      <w:r w:rsidRPr="0042298F">
        <w:rPr>
          <w:rFonts w:eastAsia="Times New Roman" w:cstheme="minorHAnsi"/>
          <w:sz w:val="24"/>
          <w:szCs w:val="24"/>
          <w:lang w:eastAsia="pl-PL"/>
        </w:rPr>
        <w:t xml:space="preserve">Coś ty uczynił światu, </w:t>
      </w:r>
      <w:proofErr w:type="spellStart"/>
      <w:r w:rsidRPr="0042298F">
        <w:rPr>
          <w:rFonts w:eastAsia="Times New Roman" w:cstheme="minorHAnsi"/>
          <w:sz w:val="24"/>
          <w:szCs w:val="24"/>
          <w:lang w:eastAsia="pl-PL"/>
        </w:rPr>
        <w:t>Napolionie</w:t>
      </w:r>
      <w:bookmarkStart w:id="22" w:name="anchor-idm140014805763192"/>
      <w:bookmarkEnd w:id="22"/>
      <w:proofErr w:type="spellEnd"/>
      <w:r w:rsidRPr="0042298F">
        <w:rPr>
          <w:rFonts w:eastAsia="Times New Roman" w:cstheme="minorHAnsi"/>
          <w:sz w:val="24"/>
          <w:szCs w:val="24"/>
          <w:lang w:eastAsia="pl-PL"/>
        </w:rPr>
        <w:t>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Że cię w dwa groby</w:t>
      </w:r>
      <w:bookmarkStart w:id="23" w:name="anchor-idm140014812109880"/>
      <w:bookmarkEnd w:id="23"/>
      <w:r w:rsidRPr="0042298F">
        <w:rPr>
          <w:rFonts w:eastAsia="Times New Roman" w:cstheme="minorHAnsi"/>
          <w:sz w:val="24"/>
          <w:szCs w:val="24"/>
          <w:lang w:eastAsia="pl-PL"/>
        </w:rPr>
        <w:t> zamknięto po zgonie,</w:t>
      </w:r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Zamknąwszy pierwej? </w:t>
      </w:r>
    </w:p>
    <w:p w:rsid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4" w:name="sec10"/>
      <w:bookmarkEnd w:id="24"/>
      <w:r w:rsidRPr="0042298F">
        <w:rPr>
          <w:rFonts w:eastAsia="Times New Roman" w:cstheme="minorHAnsi"/>
          <w:sz w:val="24"/>
          <w:szCs w:val="24"/>
          <w:lang w:eastAsia="pl-PL"/>
        </w:rPr>
        <w:t>Coś ty uczynił ludziom Mickiewiczu? </w:t>
      </w:r>
      <w:bookmarkStart w:id="25" w:name="sec11"/>
      <w:bookmarkStart w:id="26" w:name="s2"/>
      <w:bookmarkEnd w:id="25"/>
      <w:bookmarkEnd w:id="26"/>
    </w:p>
    <w:p w:rsidR="0042298F" w:rsidRP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7" w:name="sec12"/>
      <w:bookmarkStart w:id="28" w:name="m1249325765361"/>
      <w:bookmarkEnd w:id="27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Grób, Historia, </w:t>
      </w:r>
      <w:proofErr w:type="gramStart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Pamięć</w:t>
      </w:r>
      <w:bookmarkEnd w:id="28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298F">
        <w:rPr>
          <w:rFonts w:eastAsia="Times New Roman" w:cstheme="minorHAnsi"/>
          <w:sz w:val="24"/>
          <w:szCs w:val="24"/>
          <w:lang w:eastAsia="pl-PL"/>
        </w:rPr>
        <w:t>Więc</w:t>
      </w:r>
      <w:proofErr w:type="gramEnd"/>
      <w:r w:rsidRPr="0042298F">
        <w:rPr>
          <w:rFonts w:eastAsia="Times New Roman" w:cstheme="minorHAnsi"/>
          <w:sz w:val="24"/>
          <w:szCs w:val="24"/>
          <w:lang w:eastAsia="pl-PL"/>
        </w:rPr>
        <w:t xml:space="preserve"> mniejsza o to, w jakiej spoczniesz urnie,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Gdzie, kiedy, w jakim sensie i obliczu,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9" w:name="m1249325792714"/>
      <w:proofErr w:type="gramStart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Łzy</w:t>
      </w:r>
      <w:bookmarkEnd w:id="29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298F">
        <w:rPr>
          <w:rFonts w:eastAsia="Times New Roman" w:cstheme="minorHAnsi"/>
          <w:sz w:val="24"/>
          <w:szCs w:val="24"/>
          <w:lang w:eastAsia="pl-PL"/>
        </w:rPr>
        <w:t>Bo</w:t>
      </w:r>
      <w:proofErr w:type="gramEnd"/>
      <w:r w:rsidRPr="0042298F">
        <w:rPr>
          <w:rFonts w:eastAsia="Times New Roman" w:cstheme="minorHAnsi"/>
          <w:sz w:val="24"/>
          <w:szCs w:val="24"/>
          <w:lang w:eastAsia="pl-PL"/>
        </w:rPr>
        <w:t xml:space="preserve"> grób twój jeszcze odemkną powtórnie,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Inaczej będą głosić twe zasługi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I łez wylanych dziś będą się wstydzić,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 xml:space="preserve">A lać ci będą łzy potęgi </w:t>
      </w:r>
      <w:proofErr w:type="spellStart"/>
      <w:r w:rsidRPr="0042298F">
        <w:rPr>
          <w:rFonts w:eastAsia="Times New Roman" w:cstheme="minorHAnsi"/>
          <w:sz w:val="24"/>
          <w:szCs w:val="24"/>
          <w:lang w:eastAsia="pl-PL"/>
        </w:rPr>
        <w:t>drugiéj</w:t>
      </w:r>
      <w:proofErr w:type="spellEnd"/>
    </w:p>
    <w:p w:rsid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 xml:space="preserve">Ci, co człowiekiem nie mogli cię </w:t>
      </w:r>
      <w:proofErr w:type="spellStart"/>
      <w:r w:rsidRPr="0042298F">
        <w:rPr>
          <w:rFonts w:eastAsia="Times New Roman" w:cstheme="minorHAnsi"/>
          <w:sz w:val="24"/>
          <w:szCs w:val="24"/>
          <w:lang w:eastAsia="pl-PL"/>
        </w:rPr>
        <w:t>widziéć</w:t>
      </w:r>
      <w:proofErr w:type="spellEnd"/>
      <w:r w:rsidRPr="0042298F">
        <w:rPr>
          <w:rFonts w:eastAsia="Times New Roman" w:cstheme="minorHAnsi"/>
          <w:sz w:val="24"/>
          <w:szCs w:val="24"/>
          <w:lang w:eastAsia="pl-PL"/>
        </w:rPr>
        <w:t>. </w:t>
      </w:r>
    </w:p>
    <w:p w:rsidR="00ED12B5" w:rsidRDefault="00ED12B5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D12B5" w:rsidRPr="0042298F" w:rsidRDefault="00ED12B5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2298F" w:rsidRPr="0042298F" w:rsidRDefault="0042298F" w:rsidP="0042298F">
      <w:pPr>
        <w:spacing w:before="360" w:after="0" w:line="360" w:lineRule="atLeas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0" w:name="sec13"/>
      <w:bookmarkStart w:id="31" w:name="s3"/>
      <w:bookmarkEnd w:id="30"/>
      <w:bookmarkEnd w:id="31"/>
      <w:r w:rsidRPr="0042298F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III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2" w:name="sec14"/>
      <w:bookmarkStart w:id="33" w:name="m1249325831058"/>
      <w:bookmarkEnd w:id="32"/>
      <w:r w:rsidRPr="0042298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Grób, Obraz świata</w:t>
      </w:r>
      <w:bookmarkEnd w:id="33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298F">
        <w:rPr>
          <w:rFonts w:eastAsia="Times New Roman" w:cstheme="minorHAnsi"/>
          <w:sz w:val="24"/>
          <w:szCs w:val="24"/>
          <w:lang w:eastAsia="pl-PL"/>
        </w:rPr>
        <w:t>Każdego z takich, jak ty, świat nie może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Od razu przyjąć na spokojne łoże,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I nie przyjmował nigdy, jak wiek wiekiem.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Bo glina w glinę wtapia się bez przerwy,</w:t>
      </w:r>
    </w:p>
    <w:p w:rsidR="0042298F" w:rsidRPr="0042298F" w:rsidRDefault="0042298F" w:rsidP="004229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>Gdy sprzeczne ciała zbija się aż ćwiekiem</w:t>
      </w:r>
    </w:p>
    <w:p w:rsidR="0042298F" w:rsidRDefault="0042298F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298F">
        <w:rPr>
          <w:rFonts w:eastAsia="Times New Roman" w:cstheme="minorHAnsi"/>
          <w:sz w:val="24"/>
          <w:szCs w:val="24"/>
          <w:lang w:eastAsia="pl-PL"/>
        </w:rPr>
        <w:t xml:space="preserve">Później… lub </w:t>
      </w:r>
      <w:proofErr w:type="spellStart"/>
      <w:r w:rsidRPr="0042298F">
        <w:rPr>
          <w:rFonts w:eastAsia="Times New Roman" w:cstheme="minorHAnsi"/>
          <w:sz w:val="24"/>
          <w:szCs w:val="24"/>
          <w:lang w:eastAsia="pl-PL"/>
        </w:rPr>
        <w:t>pierwéj</w:t>
      </w:r>
      <w:proofErr w:type="spellEnd"/>
      <w:r w:rsidRPr="0042298F">
        <w:rPr>
          <w:rFonts w:eastAsia="Times New Roman" w:cstheme="minorHAnsi"/>
          <w:sz w:val="24"/>
          <w:szCs w:val="24"/>
          <w:lang w:eastAsia="pl-PL"/>
        </w:rPr>
        <w:t>… </w:t>
      </w:r>
    </w:p>
    <w:p w:rsidR="00ED12B5" w:rsidRPr="0042298F" w:rsidRDefault="00ED12B5" w:rsidP="0042298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D12B5" w:rsidRPr="00ED12B5" w:rsidRDefault="0042298F" w:rsidP="00ED12B5">
      <w:pPr>
        <w:spacing w:after="0" w:line="360" w:lineRule="atLeast"/>
        <w:jc w:val="center"/>
        <w:outlineLvl w:val="0"/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</w:pPr>
      <w:r w:rsidRPr="00ED12B5">
        <w:rPr>
          <w:rFonts w:cstheme="minorHAnsi"/>
          <w:color w:val="FF0000"/>
          <w:sz w:val="28"/>
          <w:szCs w:val="28"/>
        </w:rPr>
        <w:t>Wykonaj analiza i interpretacja wiersza</w:t>
      </w:r>
      <w:r w:rsidR="00ED12B5" w:rsidRPr="00ED12B5">
        <w:rPr>
          <w:rFonts w:cstheme="minorHAnsi"/>
          <w:color w:val="FF0000"/>
          <w:sz w:val="28"/>
          <w:szCs w:val="28"/>
        </w:rPr>
        <w:t xml:space="preserve"> </w:t>
      </w:r>
      <w:r w:rsidR="00ED12B5"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>Cyprian</w:t>
      </w:r>
      <w:r w:rsidR="00ED12B5"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>a</w:t>
      </w:r>
      <w:r w:rsidR="00ED12B5"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 xml:space="preserve"> Kamil</w:t>
      </w:r>
      <w:r w:rsidR="00ED12B5"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>a</w:t>
      </w:r>
      <w:r w:rsidR="00ED12B5"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 xml:space="preserve"> Norwid</w:t>
      </w:r>
      <w:r w:rsidR="00ED12B5"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>a</w:t>
      </w:r>
    </w:p>
    <w:p w:rsidR="001F1390" w:rsidRPr="00ED12B5" w:rsidRDefault="00ED12B5" w:rsidP="00ED12B5">
      <w:pPr>
        <w:spacing w:after="0" w:line="360" w:lineRule="atLeast"/>
        <w:jc w:val="center"/>
        <w:outlineLvl w:val="0"/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</w:pPr>
      <w:r w:rsidRPr="00ED12B5">
        <w:rPr>
          <w:rFonts w:eastAsia="Times New Roman" w:cstheme="minorHAnsi"/>
          <w:bCs/>
          <w:color w:val="FF0000"/>
          <w:kern w:val="36"/>
          <w:sz w:val="28"/>
          <w:szCs w:val="28"/>
          <w:lang w:eastAsia="pl-PL"/>
        </w:rPr>
        <w:t>Coś ty Atenom zrobił, Sokratesie</w:t>
      </w:r>
    </w:p>
    <w:sectPr w:rsidR="001F1390" w:rsidRPr="00ED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6"/>
    <w:rsid w:val="001F1390"/>
    <w:rsid w:val="003C3D13"/>
    <w:rsid w:val="0042298F"/>
    <w:rsid w:val="006E2666"/>
    <w:rsid w:val="00E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F1C3-2939-427D-BCFC-92AC646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2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9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9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omylnaczcionkaakapitu"/>
    <w:rsid w:val="0042298F"/>
  </w:style>
  <w:style w:type="character" w:customStyle="1" w:styleId="title">
    <w:name w:val="title"/>
    <w:basedOn w:val="Domylnaczcionkaakapitu"/>
    <w:rsid w:val="0042298F"/>
  </w:style>
  <w:style w:type="character" w:styleId="Hipercze">
    <w:name w:val="Hyperlink"/>
    <w:basedOn w:val="Domylnaczcionkaakapitu"/>
    <w:uiPriority w:val="99"/>
    <w:semiHidden/>
    <w:unhideWhenUsed/>
    <w:rsid w:val="0042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86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105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2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6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95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39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4</cp:revision>
  <dcterms:created xsi:type="dcterms:W3CDTF">2021-01-27T08:14:00Z</dcterms:created>
  <dcterms:modified xsi:type="dcterms:W3CDTF">2021-01-27T08:25:00Z</dcterms:modified>
</cp:coreProperties>
</file>