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DBE9D" w14:textId="77777777" w:rsidR="00D413A6" w:rsidRDefault="00D413A6" w:rsidP="00D413A6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 xml:space="preserve">Mundurowe Liceum </w:t>
      </w:r>
      <w:proofErr w:type="gramStart"/>
      <w:r>
        <w:rPr>
          <w:rStyle w:val="Pogrubienie"/>
          <w:bCs w:val="0"/>
          <w:sz w:val="32"/>
          <w:szCs w:val="32"/>
        </w:rPr>
        <w:t>Ogólnokształcące  Klasa</w:t>
      </w:r>
      <w:proofErr w:type="gramEnd"/>
      <w:r>
        <w:rPr>
          <w:rStyle w:val="Pogrubienie"/>
          <w:bCs w:val="0"/>
          <w:sz w:val="32"/>
          <w:szCs w:val="32"/>
        </w:rPr>
        <w:t xml:space="preserve"> II Semestr 3</w:t>
      </w:r>
    </w:p>
    <w:p w14:paraId="79E68B36" w14:textId="77777777" w:rsidR="00D413A6" w:rsidRDefault="00D413A6" w:rsidP="00D413A6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 </w:t>
      </w:r>
    </w:p>
    <w:p w14:paraId="1C779254" w14:textId="77777777" w:rsidR="00D413A6" w:rsidRDefault="00D413A6" w:rsidP="00D413A6">
      <w:pPr>
        <w:pStyle w:val="v1msonormal"/>
      </w:pPr>
      <w:r>
        <w:rPr>
          <w:rStyle w:val="Pogrubienie"/>
          <w:bCs w:val="0"/>
          <w:sz w:val="36"/>
          <w:szCs w:val="36"/>
        </w:rPr>
        <w:t> </w:t>
      </w:r>
    </w:p>
    <w:p w14:paraId="32354FCC" w14:textId="77777777" w:rsidR="00D413A6" w:rsidRDefault="00D413A6" w:rsidP="00D413A6">
      <w:pPr>
        <w:pStyle w:val="v1msonormal"/>
        <w:jc w:val="center"/>
      </w:pPr>
      <w:r>
        <w:rPr>
          <w:rStyle w:val="Pogrubienie"/>
          <w:bCs w:val="0"/>
          <w:sz w:val="36"/>
          <w:szCs w:val="36"/>
        </w:rPr>
        <w:t>T.  Rodzina jako najstarsza i najpowszechniejsza   forma życia społecznego.</w:t>
      </w:r>
    </w:p>
    <w:p w14:paraId="42431030" w14:textId="77777777" w:rsidR="00D413A6" w:rsidRDefault="00D413A6" w:rsidP="00D413A6">
      <w:pPr>
        <w:pStyle w:val="v1msonormal"/>
      </w:pPr>
      <w:r>
        <w:rPr>
          <w:rStyle w:val="Pogrubienie"/>
          <w:bCs w:val="0"/>
          <w:sz w:val="36"/>
          <w:szCs w:val="36"/>
        </w:rPr>
        <w:t> </w:t>
      </w:r>
    </w:p>
    <w:p w14:paraId="21D0DB6E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1.</w:t>
      </w:r>
      <w:r>
        <w:rPr>
          <w:sz w:val="14"/>
          <w:szCs w:val="14"/>
        </w:rPr>
        <w:t xml:space="preserve">   </w:t>
      </w:r>
      <w:r>
        <w:rPr>
          <w:sz w:val="36"/>
          <w:szCs w:val="36"/>
        </w:rPr>
        <w:t>Istota rodziny i jej funkcje tj. najstarsza i najpowszechniejsza forma życia społecznego. Każdy w sposób naturalny jest członkiem jakiejś rodziny. Tj. grupa złożona z osób połączonych stosunkiem małżeńskim i rodzicielskim, podstawa więzi rodzinnych jest małżeństwo i rodzicielstwo.</w:t>
      </w:r>
    </w:p>
    <w:p w14:paraId="647EC434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sz w:val="36"/>
          <w:szCs w:val="36"/>
        </w:rPr>
        <w:t>funkcja prokreacyjna- pozwala na zaspokojenie emocjonalnych i rodzicielskich potrzeb małżonków i biologiczne przetrwanie społeczeństwa.</w:t>
      </w:r>
    </w:p>
    <w:p w14:paraId="6E39F666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sz w:val="36"/>
          <w:szCs w:val="36"/>
        </w:rPr>
        <w:t>Funkcja seksualna jest społecznie akceptowaną forma współżycia płciowego.</w:t>
      </w:r>
    </w:p>
    <w:p w14:paraId="40AE9C65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sz w:val="36"/>
          <w:szCs w:val="36"/>
        </w:rPr>
        <w:t>Funkcja ekonomiczna pozwala na zaspokojenie materialnych potrzeb rodziny.</w:t>
      </w:r>
    </w:p>
    <w:p w14:paraId="05B2938E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sz w:val="36"/>
          <w:szCs w:val="36"/>
        </w:rPr>
        <w:t>Funkcja opiekuńczo zabezpieczająca zabezpieczenie środków niezbędnych do życia i sprawowanie opieki nad niepełnosprawnymi lub chorymi członkami rodziny.</w:t>
      </w:r>
    </w:p>
    <w:p w14:paraId="2ED35F4A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sz w:val="36"/>
          <w:szCs w:val="36"/>
        </w:rPr>
        <w:t xml:space="preserve">Funkcja socjalizująca </w:t>
      </w:r>
      <w:proofErr w:type="spellStart"/>
      <w:r>
        <w:rPr>
          <w:sz w:val="36"/>
          <w:szCs w:val="36"/>
        </w:rPr>
        <w:t>tj</w:t>
      </w:r>
      <w:proofErr w:type="spellEnd"/>
      <w:r>
        <w:rPr>
          <w:sz w:val="36"/>
          <w:szCs w:val="36"/>
        </w:rPr>
        <w:t xml:space="preserve"> przygotowanie dzieci do samodzielnego życia i pełnienia ról społecznych i wzajemne dostosowywanie swoich cech i </w:t>
      </w:r>
      <w:proofErr w:type="spellStart"/>
      <w:r>
        <w:rPr>
          <w:sz w:val="36"/>
          <w:szCs w:val="36"/>
        </w:rPr>
        <w:t>zachowań</w:t>
      </w:r>
      <w:proofErr w:type="spellEnd"/>
      <w:r>
        <w:rPr>
          <w:sz w:val="36"/>
          <w:szCs w:val="36"/>
        </w:rPr>
        <w:t xml:space="preserve"> do współmałżonków.</w:t>
      </w:r>
    </w:p>
    <w:p w14:paraId="7DFB7644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lastRenderedPageBreak/>
        <w:t>-</w:t>
      </w:r>
      <w:r>
        <w:rPr>
          <w:sz w:val="14"/>
          <w:szCs w:val="14"/>
        </w:rPr>
        <w:t xml:space="preserve">        </w:t>
      </w:r>
      <w:r>
        <w:rPr>
          <w:sz w:val="36"/>
          <w:szCs w:val="36"/>
        </w:rPr>
        <w:t xml:space="preserve">Funkcja rekreacyjna </w:t>
      </w:r>
      <w:proofErr w:type="spellStart"/>
      <w:r>
        <w:rPr>
          <w:sz w:val="36"/>
          <w:szCs w:val="36"/>
        </w:rPr>
        <w:t>tj</w:t>
      </w:r>
      <w:proofErr w:type="spellEnd"/>
      <w:r>
        <w:rPr>
          <w:sz w:val="36"/>
          <w:szCs w:val="36"/>
        </w:rPr>
        <w:t xml:space="preserve"> zaspokojenie potrzeb odpoczynku, relaksu rozrywki, np. wyjście z ojcem na mecz lub z mama do kina.</w:t>
      </w:r>
    </w:p>
    <w:p w14:paraId="32F50D7C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sz w:val="36"/>
          <w:szCs w:val="36"/>
        </w:rPr>
        <w:t>Funkcja kulturowa przekazywanie dzieciom dziedzictwa kulturowego np. zapoznanie z dziełami sztuki, cennymi reliktami przeszłości.</w:t>
      </w:r>
    </w:p>
    <w:p w14:paraId="7E130E68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2.</w:t>
      </w:r>
      <w:r>
        <w:rPr>
          <w:sz w:val="14"/>
          <w:szCs w:val="14"/>
        </w:rPr>
        <w:t xml:space="preserve">   </w:t>
      </w:r>
      <w:r>
        <w:rPr>
          <w:sz w:val="36"/>
          <w:szCs w:val="36"/>
        </w:rPr>
        <w:t>Problemy współczesnej rodziny</w:t>
      </w:r>
    </w:p>
    <w:p w14:paraId="3C1CAD1C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sz w:val="36"/>
          <w:szCs w:val="36"/>
        </w:rPr>
        <w:t>zachwianie lub utrata stabilności ekonomicznej (pogorszenie położenia ekonomicznego)</w:t>
      </w:r>
    </w:p>
    <w:p w14:paraId="3329D26E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sz w:val="36"/>
          <w:szCs w:val="36"/>
        </w:rPr>
        <w:t xml:space="preserve">patologia społeczna (zachowanie się jednostek lub grup niezgodnie z obowiązującymi normami i </w:t>
      </w:r>
      <w:proofErr w:type="gramStart"/>
      <w:r>
        <w:rPr>
          <w:sz w:val="36"/>
          <w:szCs w:val="36"/>
        </w:rPr>
        <w:t>wartościami )</w:t>
      </w:r>
      <w:proofErr w:type="gramEnd"/>
      <w:r>
        <w:rPr>
          <w:sz w:val="36"/>
          <w:szCs w:val="36"/>
        </w:rPr>
        <w:t xml:space="preserve"> alkoholizm </w:t>
      </w:r>
    </w:p>
    <w:p w14:paraId="667A95D5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sz w:val="36"/>
          <w:szCs w:val="36"/>
        </w:rPr>
        <w:t>konflikty pokoleniowe między dziećmi a rodzicami (ucieczka do sekt, narkotyków, alkoholu, subkultur młodzieżowych)</w:t>
      </w:r>
    </w:p>
    <w:p w14:paraId="07D2FE59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sz w:val="36"/>
          <w:szCs w:val="36"/>
        </w:rPr>
        <w:t>osłabienie więzi emocjonalnych prowadzące do rozwodów, rodzice zajęci praca zaniedbują obowiązki, bezrobotny ojciec gotuje i sprząta a nie zarabia na rodzinę.</w:t>
      </w:r>
    </w:p>
    <w:p w14:paraId="44745A5F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3.</w:t>
      </w:r>
      <w:r>
        <w:rPr>
          <w:sz w:val="14"/>
          <w:szCs w:val="14"/>
        </w:rPr>
        <w:t xml:space="preserve">   </w:t>
      </w:r>
      <w:r>
        <w:rPr>
          <w:sz w:val="36"/>
          <w:szCs w:val="36"/>
        </w:rPr>
        <w:t xml:space="preserve">Rodzina w świetle prawa. Kodeks rodzinny i opiekuńczy 25. Luty 1964 Dz. Ustaw nr 9 </w:t>
      </w:r>
      <w:proofErr w:type="spellStart"/>
      <w:r>
        <w:rPr>
          <w:sz w:val="36"/>
          <w:szCs w:val="36"/>
        </w:rPr>
        <w:t>poz</w:t>
      </w:r>
      <w:proofErr w:type="spellEnd"/>
      <w:r>
        <w:rPr>
          <w:sz w:val="36"/>
          <w:szCs w:val="36"/>
        </w:rPr>
        <w:t xml:space="preserve"> 59 z 1964r ze zmianami. Rodzinę tworzą kobieta i mężczyzna połączeni prawnym węzłem małżeńskim oraz pozostające na ich utrzymaniu dzieci.</w:t>
      </w:r>
    </w:p>
    <w:p w14:paraId="3EBBD7A3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4.</w:t>
      </w:r>
      <w:r>
        <w:rPr>
          <w:sz w:val="14"/>
          <w:szCs w:val="14"/>
        </w:rPr>
        <w:t xml:space="preserve">   </w:t>
      </w:r>
      <w:r>
        <w:rPr>
          <w:sz w:val="36"/>
          <w:szCs w:val="36"/>
        </w:rPr>
        <w:t xml:space="preserve">Małżeństwo </w:t>
      </w:r>
      <w:proofErr w:type="spellStart"/>
      <w:r>
        <w:rPr>
          <w:sz w:val="36"/>
          <w:szCs w:val="36"/>
        </w:rPr>
        <w:t>tj</w:t>
      </w:r>
      <w:proofErr w:type="spellEnd"/>
      <w:r>
        <w:rPr>
          <w:sz w:val="36"/>
          <w:szCs w:val="36"/>
        </w:rPr>
        <w:t xml:space="preserve"> zalegalizowany związek kobiety i mężczyzny. Ślub konkordatowy dz. Ust. Z 1998 nr 51 </w:t>
      </w:r>
      <w:proofErr w:type="spellStart"/>
      <w:r>
        <w:rPr>
          <w:sz w:val="36"/>
          <w:szCs w:val="36"/>
        </w:rPr>
        <w:t>poz</w:t>
      </w:r>
      <w:proofErr w:type="spellEnd"/>
      <w:r>
        <w:rPr>
          <w:sz w:val="36"/>
          <w:szCs w:val="36"/>
        </w:rPr>
        <w:t xml:space="preserve"> 318.</w:t>
      </w:r>
    </w:p>
    <w:p w14:paraId="474C5BFC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5.</w:t>
      </w:r>
      <w:r>
        <w:rPr>
          <w:sz w:val="14"/>
          <w:szCs w:val="14"/>
        </w:rPr>
        <w:t xml:space="preserve">   </w:t>
      </w:r>
      <w:r>
        <w:rPr>
          <w:sz w:val="36"/>
          <w:szCs w:val="36"/>
        </w:rPr>
        <w:t>Przeszkody w zawarciu związku małżeńskiego:</w:t>
      </w:r>
    </w:p>
    <w:p w14:paraId="5771AF3B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lastRenderedPageBreak/>
        <w:t>-</w:t>
      </w:r>
      <w:r>
        <w:rPr>
          <w:sz w:val="14"/>
          <w:szCs w:val="14"/>
        </w:rPr>
        <w:t xml:space="preserve">        </w:t>
      </w:r>
      <w:r>
        <w:rPr>
          <w:sz w:val="36"/>
          <w:szCs w:val="36"/>
        </w:rPr>
        <w:t>nie ukończyła 18 lat z ważnych powodów sąd rodzinny wydaje zgodę kobiecie 16 letniej.</w:t>
      </w:r>
    </w:p>
    <w:p w14:paraId="3F5C5EB9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sz w:val="36"/>
          <w:szCs w:val="36"/>
        </w:rPr>
        <w:t xml:space="preserve">Ubezwłasnowolnienie </w:t>
      </w:r>
    </w:p>
    <w:p w14:paraId="55AAB573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sz w:val="36"/>
          <w:szCs w:val="36"/>
        </w:rPr>
        <w:t>Pozostaje w ważnym związku małżeńskim zakaz bigamii.</w:t>
      </w:r>
    </w:p>
    <w:p w14:paraId="10FFD93E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sz w:val="36"/>
          <w:szCs w:val="36"/>
        </w:rPr>
        <w:t>Jest krewną w linii prostej np. ojciec syn, wnuk lub matka córka wnuczka.</w:t>
      </w:r>
    </w:p>
    <w:p w14:paraId="423DD88B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sz w:val="36"/>
          <w:szCs w:val="36"/>
        </w:rPr>
        <w:t xml:space="preserve">z rodzeństwem rodzonym i przyrodnim, </w:t>
      </w:r>
      <w:proofErr w:type="spellStart"/>
      <w:r>
        <w:rPr>
          <w:sz w:val="36"/>
          <w:szCs w:val="36"/>
        </w:rPr>
        <w:t>przysposobiajacymi</w:t>
      </w:r>
      <w:proofErr w:type="spellEnd"/>
      <w:r>
        <w:rPr>
          <w:sz w:val="36"/>
          <w:szCs w:val="36"/>
        </w:rPr>
        <w:t xml:space="preserve"> i przysposobionym, powinowatymi w linii prostej np. zięć </w:t>
      </w:r>
      <w:proofErr w:type="gramStart"/>
      <w:r>
        <w:rPr>
          <w:sz w:val="36"/>
          <w:szCs w:val="36"/>
        </w:rPr>
        <w:t>teściowa</w:t>
      </w:r>
      <w:proofErr w:type="gramEnd"/>
      <w:r>
        <w:rPr>
          <w:sz w:val="36"/>
          <w:szCs w:val="36"/>
        </w:rPr>
        <w:t xml:space="preserve"> ale z ważnych powodów sąd może zezwolić.</w:t>
      </w:r>
    </w:p>
    <w:p w14:paraId="59A92F1A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4.</w:t>
      </w:r>
      <w:r>
        <w:rPr>
          <w:sz w:val="14"/>
          <w:szCs w:val="14"/>
        </w:rPr>
        <w:t xml:space="preserve">   </w:t>
      </w:r>
      <w:r>
        <w:rPr>
          <w:sz w:val="36"/>
          <w:szCs w:val="36"/>
        </w:rPr>
        <w:t xml:space="preserve">Unieważnienie </w:t>
      </w:r>
      <w:proofErr w:type="gramStart"/>
      <w:r>
        <w:rPr>
          <w:sz w:val="36"/>
          <w:szCs w:val="36"/>
        </w:rPr>
        <w:t>małżeństwa</w:t>
      </w:r>
      <w:proofErr w:type="gramEnd"/>
      <w:r>
        <w:rPr>
          <w:sz w:val="36"/>
          <w:szCs w:val="36"/>
        </w:rPr>
        <w:t xml:space="preserve"> jeżeli zostało zawarte przez osobę nie spełniającą warunków prawnych np. ubezwłasnowolnioną, pokrewieństwo w linii prostej, nieodpowiedni wiek to sąd może unieważnić tak jakby nigdy nie istniało.</w:t>
      </w:r>
    </w:p>
    <w:p w14:paraId="4A80D3C8" w14:textId="77777777" w:rsidR="00D413A6" w:rsidRDefault="00D413A6" w:rsidP="00D413A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5.</w:t>
      </w:r>
      <w:r>
        <w:rPr>
          <w:sz w:val="14"/>
          <w:szCs w:val="14"/>
        </w:rPr>
        <w:t xml:space="preserve">   </w:t>
      </w:r>
      <w:r>
        <w:rPr>
          <w:sz w:val="36"/>
          <w:szCs w:val="36"/>
        </w:rPr>
        <w:t xml:space="preserve">Ustawowa wspólność majątkowa jest konsekwencją zawarcia związku małżeńskiego </w:t>
      </w:r>
      <w:proofErr w:type="spellStart"/>
      <w:r>
        <w:rPr>
          <w:sz w:val="36"/>
          <w:szCs w:val="36"/>
        </w:rPr>
        <w:t>tj</w:t>
      </w:r>
      <w:proofErr w:type="spellEnd"/>
      <w:r>
        <w:rPr>
          <w:sz w:val="36"/>
          <w:szCs w:val="36"/>
        </w:rPr>
        <w:t xml:space="preserve"> dorobek w czasie trwania małżeństwa, np. wynagrodzenie za pracę, dochody z majątku wspólnego.</w:t>
      </w:r>
    </w:p>
    <w:p w14:paraId="4B49899B" w14:textId="77777777" w:rsidR="00D413A6" w:rsidRDefault="00D413A6" w:rsidP="00D413A6">
      <w:pPr>
        <w:pStyle w:val="v1msonormal"/>
      </w:pPr>
      <w:r>
        <w:rPr>
          <w:rStyle w:val="Pogrubienie"/>
          <w:bCs w:val="0"/>
          <w:sz w:val="36"/>
          <w:szCs w:val="36"/>
        </w:rPr>
        <w:t>Wspólności majątkowej</w:t>
      </w:r>
      <w:r>
        <w:rPr>
          <w:sz w:val="36"/>
          <w:szCs w:val="36"/>
        </w:rPr>
        <w:t xml:space="preserve"> nie stanowi: majątek nabyty przed zawarciem małżeństwa i środki z jego sprzedaży, nabyty w wyniku darowizny, zapisu testamentowego lub dziedziczenia ustawowego, przedmioty służące do zaspokajania potrzeb osobistych jednego z małżonków np. wózek inwalidzki, majątek pochodzący z </w:t>
      </w:r>
      <w:proofErr w:type="gramStart"/>
      <w:r>
        <w:rPr>
          <w:sz w:val="36"/>
          <w:szCs w:val="36"/>
        </w:rPr>
        <w:t>nagród  za</w:t>
      </w:r>
      <w:proofErr w:type="gramEnd"/>
      <w:r>
        <w:rPr>
          <w:sz w:val="36"/>
          <w:szCs w:val="36"/>
        </w:rPr>
        <w:t xml:space="preserve"> osiągnięcia jednego z małżonków, prawa autorskie, przychód z odszkodowania za uszkodzenie ciała , utratę zdrowia itp.</w:t>
      </w:r>
    </w:p>
    <w:p w14:paraId="5F30D300" w14:textId="77777777" w:rsidR="00D413A6" w:rsidRDefault="00D413A6" w:rsidP="00D413A6">
      <w:pPr>
        <w:pStyle w:val="v1msonormal"/>
      </w:pPr>
      <w:r>
        <w:rPr>
          <w:sz w:val="36"/>
          <w:szCs w:val="36"/>
        </w:rPr>
        <w:t> </w:t>
      </w:r>
    </w:p>
    <w:p w14:paraId="6F1BA314" w14:textId="77777777" w:rsidR="00D413A6" w:rsidRDefault="00D413A6" w:rsidP="00D413A6">
      <w:pPr>
        <w:pStyle w:val="v1msonormal"/>
      </w:pPr>
      <w:r>
        <w:rPr>
          <w:sz w:val="36"/>
          <w:szCs w:val="36"/>
        </w:rPr>
        <w:lastRenderedPageBreak/>
        <w:t> </w:t>
      </w:r>
    </w:p>
    <w:p w14:paraId="124C2EAE" w14:textId="77777777" w:rsidR="00D413A6" w:rsidRDefault="00D413A6" w:rsidP="00D413A6">
      <w:pPr>
        <w:pStyle w:val="v1msonormal"/>
      </w:pPr>
      <w:r>
        <w:rPr>
          <w:sz w:val="36"/>
          <w:szCs w:val="36"/>
        </w:rPr>
        <w:t> </w:t>
      </w:r>
    </w:p>
    <w:p w14:paraId="0FA778CB" w14:textId="77777777" w:rsidR="00D413A6" w:rsidRDefault="00D413A6" w:rsidP="00D413A6">
      <w:pPr>
        <w:pStyle w:val="v1msonormal"/>
      </w:pPr>
      <w:r>
        <w:rPr>
          <w:rStyle w:val="Pogrubienie"/>
          <w:bCs w:val="0"/>
          <w:sz w:val="32"/>
          <w:szCs w:val="32"/>
        </w:rPr>
        <w:t>Materiały polecane do opanowania zagadnienia:</w:t>
      </w:r>
    </w:p>
    <w:p w14:paraId="26D1C456" w14:textId="77777777" w:rsidR="00D413A6" w:rsidRDefault="00D413A6" w:rsidP="00D413A6">
      <w:pPr>
        <w:pStyle w:val="v1msonormal"/>
      </w:pPr>
      <w:r>
        <w:rPr>
          <w:sz w:val="32"/>
          <w:szCs w:val="32"/>
        </w:rPr>
        <w:t>Kodeks Rodzinny i opiekuńczy.</w:t>
      </w:r>
    </w:p>
    <w:p w14:paraId="5865E0BF" w14:textId="77777777" w:rsidR="00D413A6" w:rsidRDefault="00D413A6" w:rsidP="00D413A6">
      <w:pPr>
        <w:pStyle w:val="v1msonormal"/>
      </w:pPr>
      <w:r>
        <w:rPr>
          <w:sz w:val="32"/>
          <w:szCs w:val="32"/>
        </w:rPr>
        <w:t>Materiały dotyczące zagadnienia dostępne w sieci.</w:t>
      </w:r>
    </w:p>
    <w:p w14:paraId="576BE07E" w14:textId="77777777" w:rsidR="00D413A6" w:rsidRDefault="00D413A6" w:rsidP="00D413A6">
      <w:pPr>
        <w:pStyle w:val="v1msonormal"/>
      </w:pPr>
      <w:r>
        <w:rPr>
          <w:sz w:val="32"/>
          <w:szCs w:val="32"/>
        </w:rPr>
        <w:t>Z. Smutek; Wiedza o społeczeństwie Wydawnictwo Operon</w:t>
      </w:r>
    </w:p>
    <w:p w14:paraId="60902B32" w14:textId="77777777" w:rsidR="00D413A6" w:rsidRDefault="00D413A6" w:rsidP="00D413A6">
      <w:pPr>
        <w:pStyle w:val="v1msonormal"/>
      </w:pPr>
      <w:r>
        <w:rPr>
          <w:sz w:val="32"/>
          <w:szCs w:val="32"/>
        </w:rPr>
        <w:t>Zapraszam na zajęcia zgodnie z rozkładem.</w:t>
      </w:r>
    </w:p>
    <w:p w14:paraId="15D60CCF" w14:textId="77777777" w:rsidR="00D413A6" w:rsidRDefault="00D413A6" w:rsidP="00D413A6">
      <w:pPr>
        <w:pStyle w:val="v1msonormal"/>
      </w:pPr>
      <w:r>
        <w:rPr>
          <w:sz w:val="32"/>
          <w:szCs w:val="32"/>
        </w:rPr>
        <w:t> </w:t>
      </w:r>
    </w:p>
    <w:p w14:paraId="4FB62D67" w14:textId="77777777" w:rsidR="00D413A6" w:rsidRDefault="00D413A6" w:rsidP="00D413A6">
      <w:pPr>
        <w:pStyle w:val="v1msonormal"/>
      </w:pPr>
      <w:r>
        <w:rPr>
          <w:sz w:val="32"/>
          <w:szCs w:val="32"/>
        </w:rPr>
        <w:t> </w:t>
      </w:r>
    </w:p>
    <w:p w14:paraId="1AF897D8" w14:textId="77777777" w:rsidR="00D413A6" w:rsidRDefault="00D413A6" w:rsidP="00D413A6">
      <w:pPr>
        <w:pStyle w:val="v1msonormal"/>
      </w:pPr>
      <w:r>
        <w:rPr>
          <w:sz w:val="32"/>
          <w:szCs w:val="32"/>
        </w:rPr>
        <w:t> </w:t>
      </w:r>
    </w:p>
    <w:p w14:paraId="4DE601A0" w14:textId="77777777" w:rsidR="00D413A6" w:rsidRDefault="00D413A6" w:rsidP="00D413A6">
      <w:pPr>
        <w:pStyle w:val="v1msonormal"/>
        <w:jc w:val="right"/>
      </w:pPr>
      <w:r>
        <w:rPr>
          <w:sz w:val="32"/>
          <w:szCs w:val="32"/>
        </w:rPr>
        <w:t>Opracował: Czesław Cielecki</w:t>
      </w:r>
    </w:p>
    <w:p w14:paraId="6AC8D056" w14:textId="77777777" w:rsidR="00EC11C6" w:rsidRDefault="00EC11C6"/>
    <w:sectPr w:rsidR="00EC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C6"/>
    <w:rsid w:val="00D413A6"/>
    <w:rsid w:val="00E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97B5E-9B1C-42B2-BD54-8FB5BDCB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D4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1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2021-02-03T09:39:00Z</dcterms:created>
  <dcterms:modified xsi:type="dcterms:W3CDTF">2021-02-03T09:40:00Z</dcterms:modified>
</cp:coreProperties>
</file>