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20" w:rsidRDefault="00762D20" w:rsidP="00762D20">
      <w:pPr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JĘZYK ANGIELSKI – TECHNIK OCHRONY FIZYCZNEJ OSÓB I MIENIA – KLASA 2 SEMESTR 4 – 27.02.2021</w:t>
      </w:r>
    </w:p>
    <w:p w:rsidR="001F1817" w:rsidRPr="003510BD" w:rsidRDefault="00EC1128">
      <w:pPr>
        <w:rPr>
          <w:rFonts w:ascii="Corbel" w:hAnsi="Corbel"/>
          <w:sz w:val="24"/>
          <w:lang w:val="pl-PL"/>
        </w:rPr>
      </w:pPr>
      <w:r w:rsidRPr="003510BD">
        <w:rPr>
          <w:rFonts w:ascii="Corbel" w:hAnsi="Corbel"/>
          <w:b/>
          <w:sz w:val="24"/>
          <w:lang w:val="pl-PL"/>
        </w:rPr>
        <w:t>Temat:</w:t>
      </w:r>
      <w:r w:rsidRPr="003510BD">
        <w:rPr>
          <w:rFonts w:ascii="Corbel" w:hAnsi="Corbel"/>
          <w:sz w:val="24"/>
          <w:lang w:val="pl-PL"/>
        </w:rPr>
        <w:t xml:space="preserve"> </w:t>
      </w:r>
      <w:proofErr w:type="spellStart"/>
      <w:r w:rsidRPr="003510BD">
        <w:rPr>
          <w:rFonts w:ascii="Corbel" w:hAnsi="Corbel"/>
          <w:sz w:val="24"/>
          <w:lang w:val="pl-PL"/>
        </w:rPr>
        <w:t>Technical</w:t>
      </w:r>
      <w:proofErr w:type="spellEnd"/>
      <w:r w:rsidRPr="003510BD">
        <w:rPr>
          <w:rFonts w:ascii="Corbel" w:hAnsi="Corbel"/>
          <w:sz w:val="24"/>
          <w:lang w:val="pl-PL"/>
        </w:rPr>
        <w:t xml:space="preserve"> </w:t>
      </w:r>
      <w:proofErr w:type="spellStart"/>
      <w:r w:rsidRPr="003510BD">
        <w:rPr>
          <w:rFonts w:ascii="Corbel" w:hAnsi="Corbel"/>
          <w:sz w:val="24"/>
          <w:lang w:val="pl-PL"/>
        </w:rPr>
        <w:t>terminology</w:t>
      </w:r>
      <w:proofErr w:type="spellEnd"/>
      <w:r w:rsidRPr="003510BD">
        <w:rPr>
          <w:rFonts w:ascii="Corbel" w:hAnsi="Corbel"/>
          <w:sz w:val="24"/>
          <w:lang w:val="pl-PL"/>
        </w:rPr>
        <w:t xml:space="preserve">. </w:t>
      </w:r>
      <w:proofErr w:type="spellStart"/>
      <w:r w:rsidR="003510BD" w:rsidRPr="003510BD">
        <w:rPr>
          <w:rFonts w:ascii="Corbel" w:hAnsi="Corbel"/>
          <w:sz w:val="24"/>
          <w:lang w:val="pl-PL"/>
        </w:rPr>
        <w:t>Listening</w:t>
      </w:r>
      <w:proofErr w:type="spellEnd"/>
      <w:r w:rsidR="003510BD" w:rsidRPr="003510BD">
        <w:rPr>
          <w:rFonts w:ascii="Corbel" w:hAnsi="Corbel"/>
          <w:sz w:val="24"/>
          <w:lang w:val="pl-PL"/>
        </w:rPr>
        <w:t xml:space="preserve"> </w:t>
      </w:r>
      <w:proofErr w:type="spellStart"/>
      <w:r w:rsidR="003510BD" w:rsidRPr="003510BD">
        <w:rPr>
          <w:rFonts w:ascii="Corbel" w:hAnsi="Corbel"/>
          <w:sz w:val="24"/>
          <w:lang w:val="pl-PL"/>
        </w:rPr>
        <w:t>practice</w:t>
      </w:r>
      <w:proofErr w:type="spellEnd"/>
      <w:r w:rsidR="003510BD" w:rsidRPr="003510BD">
        <w:rPr>
          <w:rFonts w:ascii="Corbel" w:hAnsi="Corbel"/>
          <w:sz w:val="24"/>
          <w:lang w:val="pl-PL"/>
        </w:rPr>
        <w:t>.</w:t>
      </w:r>
      <w:r w:rsidRPr="003510BD">
        <w:rPr>
          <w:rFonts w:ascii="Corbel" w:hAnsi="Corbel"/>
          <w:sz w:val="24"/>
          <w:lang w:val="pl-PL"/>
        </w:rPr>
        <w:t xml:space="preserve"> – terminologia specjalistyczna. </w:t>
      </w:r>
      <w:r w:rsidR="003510BD">
        <w:rPr>
          <w:rFonts w:ascii="Corbel" w:hAnsi="Corbel"/>
          <w:sz w:val="24"/>
          <w:lang w:val="pl-PL"/>
        </w:rPr>
        <w:t>Ćwiczenia na słuchanie.</w:t>
      </w:r>
    </w:p>
    <w:p w:rsidR="00EC1128" w:rsidRDefault="00EC1128">
      <w:pPr>
        <w:rPr>
          <w:lang w:val="pl-PL"/>
        </w:rPr>
      </w:pPr>
      <w:r w:rsidRPr="00EC1128">
        <w:rPr>
          <w:lang w:val="pl-PL"/>
        </w:rPr>
        <w:t xml:space="preserve">Poniżej znajdą Państwo </w:t>
      </w:r>
      <w:r>
        <w:rPr>
          <w:lang w:val="pl-PL"/>
        </w:rPr>
        <w:t>terminologię</w:t>
      </w:r>
      <w:r w:rsidRPr="00EC1128">
        <w:rPr>
          <w:lang w:val="pl-PL"/>
        </w:rPr>
        <w:t xml:space="preserve"> związaną z ochroną osób </w:t>
      </w:r>
      <w:r>
        <w:rPr>
          <w:lang w:val="pl-PL"/>
        </w:rPr>
        <w:t>i mienia. Słownictwo podzieliłam na kilka części i będą je Państwo sukcesywnie opanowywać na każdych zajęciach. Pierwsza część:</w:t>
      </w:r>
    </w:p>
    <w:p w:rsidR="00EC1128" w:rsidRPr="00EC1128" w:rsidRDefault="00EC1128" w:rsidP="00EC1128">
      <w:pPr>
        <w:spacing w:line="0" w:lineRule="atLeast"/>
        <w:rPr>
          <w:rFonts w:ascii="Bookman Old Style" w:eastAsia="Bookman Old Style" w:hAnsi="Bookman Old Style"/>
          <w:b/>
          <w:sz w:val="24"/>
          <w:lang w:val="pl-PL"/>
        </w:rPr>
      </w:pPr>
      <w:r w:rsidRPr="00EC1128">
        <w:rPr>
          <w:rFonts w:ascii="Bookman Old Style" w:eastAsia="Bookman Old Style" w:hAnsi="Bookman Old Style"/>
          <w:b/>
          <w:sz w:val="24"/>
          <w:lang w:val="pl-PL"/>
        </w:rPr>
        <w:t xml:space="preserve">środki przymusu bezpośredniego - </w:t>
      </w:r>
      <w:proofErr w:type="spellStart"/>
      <w:r w:rsidRPr="00EC1128">
        <w:rPr>
          <w:rFonts w:ascii="Bookman Old Style" w:eastAsia="Bookman Old Style" w:hAnsi="Bookman Old Style"/>
          <w:b/>
          <w:sz w:val="24"/>
          <w:lang w:val="pl-PL"/>
        </w:rPr>
        <w:t>coercive</w:t>
      </w:r>
      <w:proofErr w:type="spellEnd"/>
      <w:r w:rsidRPr="00EC1128">
        <w:rPr>
          <w:rFonts w:ascii="Bookman Old Style" w:eastAsia="Bookman Old Style" w:hAnsi="Bookman Old Style"/>
          <w:b/>
          <w:sz w:val="24"/>
          <w:lang w:val="pl-PL"/>
        </w:rPr>
        <w:t xml:space="preserve"> </w:t>
      </w:r>
      <w:proofErr w:type="spellStart"/>
      <w:r w:rsidRPr="00EC1128">
        <w:rPr>
          <w:rFonts w:ascii="Bookman Old Style" w:eastAsia="Bookman Old Style" w:hAnsi="Bookman Old Style"/>
          <w:b/>
          <w:sz w:val="24"/>
          <w:lang w:val="pl-PL"/>
        </w:rPr>
        <w:t>measures</w:t>
      </w:r>
      <w:proofErr w:type="spellEnd"/>
    </w:p>
    <w:p w:rsidR="00EC1128" w:rsidRPr="00EC1128" w:rsidRDefault="00EC1128" w:rsidP="00EC1128">
      <w:pPr>
        <w:spacing w:line="25" w:lineRule="exact"/>
        <w:rPr>
          <w:rFonts w:ascii="Times New Roman" w:eastAsia="Times New Roman" w:hAnsi="Times New Roman"/>
          <w:lang w:val="pl-PL"/>
        </w:rPr>
      </w:pPr>
    </w:p>
    <w:p w:rsidR="00EC1128" w:rsidRPr="003510BD" w:rsidRDefault="00EC1128" w:rsidP="008F5F11">
      <w:pPr>
        <w:tabs>
          <w:tab w:val="left" w:pos="4240"/>
        </w:tabs>
        <w:spacing w:after="0" w:line="276" w:lineRule="auto"/>
        <w:rPr>
          <w:rFonts w:ascii="Bookman Old Style" w:eastAsia="Bookman Old Style" w:hAnsi="Bookman Old Style"/>
          <w:b/>
          <w:sz w:val="20"/>
          <w:lang w:val="pl-PL"/>
        </w:rPr>
      </w:pPr>
      <w:r w:rsidRPr="003510BD">
        <w:rPr>
          <w:rFonts w:ascii="Bookman Old Style" w:eastAsia="Bookman Old Style" w:hAnsi="Bookman Old Style"/>
          <w:b/>
          <w:sz w:val="20"/>
          <w:lang w:val="pl-PL"/>
        </w:rPr>
        <w:t>siła fizyczna</w:t>
      </w:r>
      <w:r w:rsidRPr="003510BD">
        <w:rPr>
          <w:rFonts w:ascii="Times New Roman" w:eastAsia="Times New Roman" w:hAnsi="Times New Roman"/>
          <w:sz w:val="20"/>
          <w:lang w:val="pl-PL"/>
        </w:rPr>
        <w:tab/>
      </w:r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-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physical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force</w:t>
      </w:r>
      <w:proofErr w:type="spellEnd"/>
    </w:p>
    <w:p w:rsidR="00EC1128" w:rsidRPr="003510BD" w:rsidRDefault="00EC1128" w:rsidP="008F5F11">
      <w:pPr>
        <w:tabs>
          <w:tab w:val="left" w:pos="4240"/>
        </w:tabs>
        <w:spacing w:after="0" w:line="276" w:lineRule="auto"/>
        <w:rPr>
          <w:rFonts w:ascii="Bookman Old Style" w:eastAsia="Bookman Old Style" w:hAnsi="Bookman Old Style"/>
          <w:sz w:val="20"/>
          <w:lang w:val="pl-PL"/>
        </w:rPr>
      </w:pPr>
      <w:r w:rsidRPr="003510BD">
        <w:rPr>
          <w:rFonts w:ascii="Bookman Old Style" w:eastAsia="Bookman Old Style" w:hAnsi="Bookman Old Style"/>
          <w:b/>
          <w:sz w:val="20"/>
          <w:lang w:val="pl-PL"/>
        </w:rPr>
        <w:t>kajdanki</w:t>
      </w:r>
      <w:r w:rsidRPr="003510BD">
        <w:rPr>
          <w:rFonts w:ascii="Times New Roman" w:eastAsia="Times New Roman" w:hAnsi="Times New Roman"/>
          <w:sz w:val="20"/>
          <w:lang w:val="pl-PL"/>
        </w:rPr>
        <w:tab/>
      </w:r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-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handcuffs</w:t>
      </w:r>
      <w:proofErr w:type="spellEnd"/>
    </w:p>
    <w:p w:rsidR="00EC1128" w:rsidRPr="003510BD" w:rsidRDefault="00EC1128" w:rsidP="008F5F11">
      <w:pPr>
        <w:tabs>
          <w:tab w:val="left" w:pos="4240"/>
        </w:tabs>
        <w:spacing w:after="0" w:line="276" w:lineRule="auto"/>
        <w:rPr>
          <w:rFonts w:ascii="Bookman Old Style" w:eastAsia="Bookman Old Style" w:hAnsi="Bookman Old Style"/>
          <w:b/>
          <w:sz w:val="20"/>
          <w:lang w:val="pl-PL"/>
        </w:rPr>
      </w:pPr>
      <w:r w:rsidRPr="003510BD">
        <w:rPr>
          <w:rFonts w:ascii="Bookman Old Style" w:eastAsia="Bookman Old Style" w:hAnsi="Bookman Old Style"/>
          <w:b/>
          <w:sz w:val="20"/>
          <w:lang w:val="pl-PL"/>
        </w:rPr>
        <w:t>pałka służbowa</w:t>
      </w:r>
      <w:r w:rsidRPr="003510BD">
        <w:rPr>
          <w:rFonts w:ascii="Times New Roman" w:eastAsia="Times New Roman" w:hAnsi="Times New Roman"/>
          <w:sz w:val="20"/>
          <w:lang w:val="pl-PL"/>
        </w:rPr>
        <w:tab/>
      </w:r>
      <w:r w:rsidRPr="003510BD">
        <w:rPr>
          <w:rFonts w:ascii="Bookman Old Style" w:eastAsia="Bookman Old Style" w:hAnsi="Bookman Old Style"/>
          <w:sz w:val="20"/>
          <w:lang w:val="pl-PL"/>
        </w:rPr>
        <w:t xml:space="preserve">- security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stick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/ baton</w:t>
      </w:r>
    </w:p>
    <w:p w:rsidR="00EC1128" w:rsidRPr="003510BD" w:rsidRDefault="00EC1128" w:rsidP="008F5F11">
      <w:pPr>
        <w:tabs>
          <w:tab w:val="left" w:pos="4240"/>
        </w:tabs>
        <w:spacing w:after="0" w:line="276" w:lineRule="auto"/>
        <w:rPr>
          <w:rFonts w:ascii="Bookman Old Style" w:eastAsia="Bookman Old Style" w:hAnsi="Bookman Old Style"/>
          <w:sz w:val="20"/>
          <w:lang w:val="pl-PL"/>
        </w:rPr>
      </w:pPr>
      <w:r w:rsidRPr="003510BD">
        <w:rPr>
          <w:rFonts w:ascii="Bookman Old Style" w:eastAsia="Bookman Old Style" w:hAnsi="Bookman Old Style"/>
          <w:b/>
          <w:sz w:val="20"/>
          <w:lang w:val="pl-PL"/>
        </w:rPr>
        <w:t>pies służbowy</w:t>
      </w:r>
      <w:r w:rsidRPr="003510BD">
        <w:rPr>
          <w:rFonts w:ascii="Times New Roman" w:eastAsia="Times New Roman" w:hAnsi="Times New Roman"/>
          <w:sz w:val="20"/>
          <w:lang w:val="pl-PL"/>
        </w:rPr>
        <w:tab/>
      </w:r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-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police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dog (K-9)</w:t>
      </w:r>
    </w:p>
    <w:p w:rsidR="00EC1128" w:rsidRPr="003510BD" w:rsidRDefault="00EC1128" w:rsidP="008F5F11">
      <w:pPr>
        <w:tabs>
          <w:tab w:val="left" w:pos="5660"/>
        </w:tabs>
        <w:spacing w:after="0" w:line="276" w:lineRule="auto"/>
        <w:rPr>
          <w:rFonts w:ascii="Bookman Old Style" w:eastAsia="Bookman Old Style" w:hAnsi="Bookman Old Style"/>
          <w:sz w:val="20"/>
        </w:rPr>
      </w:pPr>
      <w:proofErr w:type="spellStart"/>
      <w:r w:rsidRPr="003510BD">
        <w:rPr>
          <w:rFonts w:ascii="Bookman Old Style" w:eastAsia="Bookman Old Style" w:hAnsi="Bookman Old Style"/>
          <w:b/>
          <w:sz w:val="20"/>
        </w:rPr>
        <w:t>ręczny</w:t>
      </w:r>
      <w:proofErr w:type="spellEnd"/>
      <w:r w:rsidRPr="003510BD">
        <w:rPr>
          <w:rFonts w:ascii="Bookman Old Style" w:eastAsia="Bookman Old Style" w:hAnsi="Bookman Old Style"/>
          <w:b/>
          <w:sz w:val="20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b/>
          <w:sz w:val="20"/>
        </w:rPr>
        <w:t>miotacz</w:t>
      </w:r>
      <w:proofErr w:type="spellEnd"/>
      <w:r w:rsidRPr="003510BD">
        <w:rPr>
          <w:rFonts w:ascii="Bookman Old Style" w:eastAsia="Bookman Old Style" w:hAnsi="Bookman Old Style"/>
          <w:b/>
          <w:sz w:val="20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b/>
          <w:sz w:val="20"/>
        </w:rPr>
        <w:t>substancji</w:t>
      </w:r>
      <w:proofErr w:type="spellEnd"/>
      <w:r w:rsidRPr="003510BD">
        <w:rPr>
          <w:rFonts w:ascii="Bookman Old Style" w:eastAsia="Bookman Old Style" w:hAnsi="Bookman Old Style"/>
          <w:b/>
          <w:sz w:val="20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b/>
          <w:sz w:val="20"/>
        </w:rPr>
        <w:t>obezwładniających</w:t>
      </w:r>
      <w:proofErr w:type="spellEnd"/>
      <w:r w:rsidRPr="003510BD">
        <w:rPr>
          <w:rFonts w:ascii="Times New Roman" w:eastAsia="Times New Roman" w:hAnsi="Times New Roman"/>
          <w:sz w:val="20"/>
        </w:rPr>
        <w:tab/>
      </w:r>
      <w:r w:rsidRPr="003510BD">
        <w:rPr>
          <w:rFonts w:ascii="Bookman Old Style" w:eastAsia="Bookman Old Style" w:hAnsi="Bookman Old Style"/>
          <w:b/>
          <w:sz w:val="20"/>
        </w:rPr>
        <w:t xml:space="preserve">- </w:t>
      </w:r>
      <w:r w:rsidRPr="003510BD">
        <w:rPr>
          <w:rFonts w:ascii="Bookman Old Style" w:eastAsia="Bookman Old Style" w:hAnsi="Bookman Old Style"/>
          <w:sz w:val="20"/>
        </w:rPr>
        <w:t>hand tear gas can / incapacitating gas</w:t>
      </w:r>
    </w:p>
    <w:p w:rsidR="00EC1128" w:rsidRPr="003510BD" w:rsidRDefault="00EC1128" w:rsidP="008F5F11">
      <w:pPr>
        <w:spacing w:after="0" w:line="276" w:lineRule="auto"/>
        <w:ind w:left="5840"/>
        <w:rPr>
          <w:rFonts w:ascii="Bookman Old Style" w:eastAsia="Bookman Old Style" w:hAnsi="Bookman Old Style"/>
          <w:b/>
          <w:sz w:val="20"/>
        </w:rPr>
      </w:pPr>
      <w:r w:rsidRPr="003510BD">
        <w:rPr>
          <w:rFonts w:ascii="Bookman Old Style" w:eastAsia="Bookman Old Style" w:hAnsi="Bookman Old Style"/>
          <w:b/>
          <w:sz w:val="20"/>
        </w:rPr>
        <w:t>thrower</w:t>
      </w:r>
    </w:p>
    <w:p w:rsidR="00EC1128" w:rsidRPr="003510BD" w:rsidRDefault="00EC1128" w:rsidP="008F5F11">
      <w:pPr>
        <w:tabs>
          <w:tab w:val="left" w:pos="5660"/>
        </w:tabs>
        <w:spacing w:after="0" w:line="276" w:lineRule="auto"/>
        <w:rPr>
          <w:rFonts w:ascii="Bookman Old Style" w:eastAsia="Bookman Old Style" w:hAnsi="Bookman Old Style"/>
          <w:b/>
          <w:sz w:val="20"/>
        </w:rPr>
      </w:pPr>
      <w:proofErr w:type="spellStart"/>
      <w:r w:rsidRPr="003510BD">
        <w:rPr>
          <w:rFonts w:ascii="Bookman Old Style" w:eastAsia="Bookman Old Style" w:hAnsi="Bookman Old Style"/>
          <w:b/>
          <w:sz w:val="20"/>
        </w:rPr>
        <w:t>gaz</w:t>
      </w:r>
      <w:proofErr w:type="spellEnd"/>
      <w:r w:rsidRPr="003510BD">
        <w:rPr>
          <w:rFonts w:ascii="Bookman Old Style" w:eastAsia="Bookman Old Style" w:hAnsi="Bookman Old Style"/>
          <w:b/>
          <w:sz w:val="20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b/>
          <w:sz w:val="20"/>
        </w:rPr>
        <w:t>obezwładniający</w:t>
      </w:r>
      <w:proofErr w:type="spellEnd"/>
      <w:r w:rsidRPr="003510BD">
        <w:rPr>
          <w:rFonts w:ascii="Times New Roman" w:eastAsia="Times New Roman" w:hAnsi="Times New Roman"/>
          <w:sz w:val="20"/>
        </w:rPr>
        <w:tab/>
      </w:r>
      <w:r w:rsidRPr="003510BD">
        <w:rPr>
          <w:rFonts w:ascii="Bookman Old Style" w:eastAsia="Bookman Old Style" w:hAnsi="Bookman Old Style"/>
          <w:sz w:val="20"/>
        </w:rPr>
        <w:t>- incapacitating gas</w:t>
      </w:r>
    </w:p>
    <w:p w:rsidR="00EC1128" w:rsidRPr="003510BD" w:rsidRDefault="00EC1128" w:rsidP="008F5F11">
      <w:pPr>
        <w:spacing w:after="0" w:line="276" w:lineRule="auto"/>
        <w:ind w:firstLine="0"/>
        <w:rPr>
          <w:rFonts w:ascii="Bookman Old Style" w:eastAsia="Bookman Old Style" w:hAnsi="Bookman Old Style"/>
          <w:sz w:val="20"/>
          <w:lang w:val="pl-PL"/>
        </w:rPr>
      </w:pPr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przedmiot służący do </w:t>
      </w:r>
      <w:proofErr w:type="spellStart"/>
      <w:r w:rsidRPr="003510BD">
        <w:rPr>
          <w:rFonts w:ascii="Bookman Old Style" w:eastAsia="Bookman Old Style" w:hAnsi="Bookman Old Style"/>
          <w:b/>
          <w:sz w:val="20"/>
          <w:lang w:val="pl-PL"/>
        </w:rPr>
        <w:t>obezw</w:t>
      </w:r>
      <w:proofErr w:type="spellEnd"/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b/>
          <w:sz w:val="20"/>
          <w:lang w:val="pl-PL"/>
        </w:rPr>
        <w:t>ładniania</w:t>
      </w:r>
      <w:proofErr w:type="spellEnd"/>
      <w:r w:rsidRPr="003510BD">
        <w:rPr>
          <w:rFonts w:ascii="Bookman Old Style" w:eastAsia="Bookman Old Style" w:hAnsi="Bookman Old Style"/>
          <w:b/>
          <w:sz w:val="20"/>
          <w:lang w:val="pl-PL"/>
        </w:rPr>
        <w:t xml:space="preserve"> osób za pomocą energii elektrycznej –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object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used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to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incapacitating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persons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</w:t>
      </w:r>
      <w:proofErr w:type="spellStart"/>
      <w:r w:rsidRPr="003510BD">
        <w:rPr>
          <w:rFonts w:ascii="Bookman Old Style" w:eastAsia="Bookman Old Style" w:hAnsi="Bookman Old Style"/>
          <w:sz w:val="20"/>
          <w:lang w:val="pl-PL"/>
        </w:rPr>
        <w:t>with</w:t>
      </w:r>
      <w:proofErr w:type="spellEnd"/>
      <w:r w:rsidRPr="003510BD">
        <w:rPr>
          <w:rFonts w:ascii="Bookman Old Style" w:eastAsia="Bookman Old Style" w:hAnsi="Bookman Old Style"/>
          <w:sz w:val="20"/>
          <w:lang w:val="pl-PL"/>
        </w:rPr>
        <w:t xml:space="preserve"> electric energy</w:t>
      </w: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15665" cy="460819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460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3804285" cy="1647825"/>
            <wp:effectExtent l="1905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11" w:rsidRDefault="008F5F11" w:rsidP="008F5F11">
      <w:pPr>
        <w:spacing w:after="0" w:line="276" w:lineRule="auto"/>
        <w:ind w:firstLine="0"/>
        <w:rPr>
          <w:lang w:val="pl-PL"/>
        </w:rPr>
      </w:pPr>
    </w:p>
    <w:p w:rsidR="008F5F11" w:rsidRPr="008F5F11" w:rsidRDefault="008F5F11" w:rsidP="008F5F11">
      <w:pPr>
        <w:spacing w:after="0" w:line="276" w:lineRule="auto"/>
        <w:ind w:firstLine="0"/>
        <w:jc w:val="center"/>
        <w:rPr>
          <w:rFonts w:ascii="Corbel" w:hAnsi="Corbel"/>
          <w:b/>
          <w:lang w:val="pl-PL"/>
        </w:rPr>
      </w:pPr>
      <w:r w:rsidRPr="008F5F11">
        <w:rPr>
          <w:rFonts w:ascii="Corbel" w:hAnsi="Corbel"/>
          <w:b/>
          <w:lang w:val="pl-PL"/>
        </w:rPr>
        <w:t>ACTIVITIES</w:t>
      </w:r>
    </w:p>
    <w:p w:rsidR="008F5F11" w:rsidRDefault="008F5F11" w:rsidP="008F5F11">
      <w:pPr>
        <w:spacing w:after="0" w:line="276" w:lineRule="auto"/>
        <w:ind w:firstLine="0"/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5122294" cy="3903248"/>
            <wp:effectExtent l="19050" t="0" r="215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99" cy="390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11" w:rsidRDefault="008F5F11" w:rsidP="008F5F11">
      <w:pPr>
        <w:spacing w:after="0" w:line="276" w:lineRule="auto"/>
        <w:ind w:firstLine="0"/>
        <w:jc w:val="center"/>
        <w:rPr>
          <w:lang w:val="pl-PL"/>
        </w:rPr>
      </w:pPr>
    </w:p>
    <w:p w:rsidR="008F5F11" w:rsidRDefault="008F5F11" w:rsidP="008F5F11">
      <w:pPr>
        <w:spacing w:after="0" w:line="276" w:lineRule="auto"/>
        <w:ind w:firstLine="0"/>
        <w:jc w:val="left"/>
        <w:rPr>
          <w:lang w:val="pl-PL"/>
        </w:rPr>
      </w:pPr>
      <w:r>
        <w:rPr>
          <w:lang w:val="pl-PL"/>
        </w:rPr>
        <w:t xml:space="preserve">Powyższe słownictwo do opanowania na następne zajęcia. </w:t>
      </w:r>
    </w:p>
    <w:p w:rsidR="008F5F11" w:rsidRPr="003510BD" w:rsidRDefault="008F5F11" w:rsidP="003510BD">
      <w:pPr>
        <w:spacing w:after="0" w:line="276" w:lineRule="auto"/>
        <w:ind w:firstLine="0"/>
        <w:jc w:val="center"/>
        <w:rPr>
          <w:rFonts w:ascii="Corbel" w:hAnsi="Corbel"/>
          <w:b/>
          <w:sz w:val="24"/>
          <w:lang w:val="pl-PL"/>
        </w:rPr>
      </w:pPr>
    </w:p>
    <w:p w:rsidR="003510BD" w:rsidRPr="003510BD" w:rsidRDefault="003510BD" w:rsidP="003510BD">
      <w:pPr>
        <w:spacing w:after="0" w:line="276" w:lineRule="auto"/>
        <w:ind w:firstLine="0"/>
        <w:jc w:val="center"/>
        <w:rPr>
          <w:rFonts w:ascii="Corbel" w:hAnsi="Corbel"/>
          <w:b/>
          <w:sz w:val="24"/>
          <w:lang w:val="pl-PL"/>
        </w:rPr>
      </w:pPr>
      <w:r w:rsidRPr="003510BD">
        <w:rPr>
          <w:rFonts w:ascii="Corbel" w:hAnsi="Corbel"/>
          <w:b/>
          <w:sz w:val="24"/>
          <w:lang w:val="pl-PL"/>
        </w:rPr>
        <w:t>LISTENING PRACTICE</w:t>
      </w:r>
    </w:p>
    <w:p w:rsidR="003510BD" w:rsidRPr="00A97E1F" w:rsidRDefault="003510BD" w:rsidP="003510BD">
      <w:pPr>
        <w:spacing w:after="0"/>
        <w:ind w:firstLine="0"/>
        <w:jc w:val="left"/>
        <w:rPr>
          <w:rFonts w:ascii="Corbel" w:hAnsi="Corbel"/>
          <w:lang w:val="pl-PL"/>
        </w:rPr>
      </w:pPr>
      <w:r w:rsidRPr="00A97E1F">
        <w:rPr>
          <w:rFonts w:ascii="Corbel" w:hAnsi="Corbel"/>
          <w:lang w:val="pl-PL"/>
        </w:rPr>
        <w:t xml:space="preserve">Poniżej zamieszczam linki do kilku nagrań. </w:t>
      </w:r>
    </w:p>
    <w:p w:rsidR="003510BD" w:rsidRPr="00A97E1F" w:rsidRDefault="003510BD" w:rsidP="003510BD">
      <w:pPr>
        <w:spacing w:after="0"/>
        <w:ind w:firstLine="0"/>
        <w:jc w:val="left"/>
        <w:rPr>
          <w:rFonts w:ascii="Corbel" w:hAnsi="Corbel"/>
          <w:lang w:val="pl-PL"/>
        </w:rPr>
      </w:pPr>
      <w:r w:rsidRPr="00A97E1F">
        <w:rPr>
          <w:rFonts w:ascii="Corbel" w:hAnsi="Corbel"/>
          <w:lang w:val="pl-PL"/>
        </w:rPr>
        <w:t>Na początek przesłuchaj nagranie, żeby mniej więcej zorientować się w wątku wypowiedzi.</w:t>
      </w:r>
    </w:p>
    <w:p w:rsidR="003510BD" w:rsidRPr="00A97E1F" w:rsidRDefault="003510BD" w:rsidP="003510BD">
      <w:pPr>
        <w:spacing w:after="0"/>
        <w:ind w:firstLine="0"/>
        <w:jc w:val="left"/>
        <w:rPr>
          <w:rFonts w:ascii="Corbel" w:hAnsi="Corbel"/>
          <w:lang w:val="pl-PL"/>
        </w:rPr>
      </w:pPr>
      <w:r w:rsidRPr="00A97E1F">
        <w:rPr>
          <w:rFonts w:ascii="Corbel" w:hAnsi="Corbel"/>
          <w:lang w:val="pl-PL"/>
        </w:rPr>
        <w:t>Następnie przejdź do wykonywania ćwiczeń.</w:t>
      </w:r>
    </w:p>
    <w:p w:rsidR="003510BD" w:rsidRPr="00A97E1F" w:rsidRDefault="003510BD" w:rsidP="003510BD">
      <w:pPr>
        <w:spacing w:after="0"/>
        <w:ind w:firstLine="0"/>
        <w:jc w:val="left"/>
        <w:rPr>
          <w:rFonts w:ascii="Corbel" w:hAnsi="Corbel"/>
          <w:lang w:val="pl-PL"/>
        </w:rPr>
      </w:pPr>
      <w:r w:rsidRPr="00A97E1F">
        <w:rPr>
          <w:rFonts w:ascii="Corbel" w:hAnsi="Corbel"/>
          <w:lang w:val="pl-PL"/>
        </w:rPr>
        <w:t xml:space="preserve">Najpierw wykonaj </w:t>
      </w:r>
      <w:proofErr w:type="spellStart"/>
      <w:r w:rsidRPr="00A97E1F">
        <w:rPr>
          <w:rFonts w:ascii="Corbel" w:hAnsi="Corbel"/>
          <w:i/>
          <w:lang w:val="pl-PL"/>
        </w:rPr>
        <w:t>Check</w:t>
      </w:r>
      <w:proofErr w:type="spellEnd"/>
      <w:r w:rsidRPr="00A97E1F">
        <w:rPr>
          <w:rFonts w:ascii="Corbel" w:hAnsi="Corbel"/>
          <w:i/>
          <w:lang w:val="pl-PL"/>
        </w:rPr>
        <w:t xml:space="preserve"> </w:t>
      </w:r>
      <w:proofErr w:type="spellStart"/>
      <w:r w:rsidRPr="00A97E1F">
        <w:rPr>
          <w:rFonts w:ascii="Corbel" w:hAnsi="Corbel"/>
          <w:i/>
          <w:lang w:val="pl-PL"/>
        </w:rPr>
        <w:t>your</w:t>
      </w:r>
      <w:proofErr w:type="spellEnd"/>
      <w:r w:rsidRPr="00A97E1F">
        <w:rPr>
          <w:rFonts w:ascii="Corbel" w:hAnsi="Corbel"/>
          <w:i/>
          <w:lang w:val="pl-PL"/>
        </w:rPr>
        <w:t xml:space="preserve"> under standing</w:t>
      </w:r>
      <w:r w:rsidRPr="00A97E1F">
        <w:rPr>
          <w:rFonts w:ascii="Corbel" w:hAnsi="Corbel"/>
          <w:lang w:val="pl-PL"/>
        </w:rPr>
        <w:t>.</w:t>
      </w:r>
    </w:p>
    <w:p w:rsidR="003510BD" w:rsidRDefault="003510BD" w:rsidP="003510BD">
      <w:pPr>
        <w:spacing w:after="0" w:line="276" w:lineRule="auto"/>
        <w:ind w:firstLine="0"/>
        <w:jc w:val="left"/>
        <w:rPr>
          <w:rFonts w:ascii="Corbel" w:hAnsi="Corbel"/>
          <w:lang w:val="pl-PL"/>
        </w:rPr>
      </w:pPr>
      <w:r w:rsidRPr="00A97E1F">
        <w:rPr>
          <w:rFonts w:ascii="Corbel" w:hAnsi="Corbel"/>
          <w:lang w:val="pl-PL"/>
        </w:rPr>
        <w:t xml:space="preserve">Następnie wykonaj wszystkie ćwiczenia oznaczone </w:t>
      </w:r>
      <w:proofErr w:type="spellStart"/>
      <w:r w:rsidRPr="00A97E1F">
        <w:rPr>
          <w:rFonts w:ascii="Corbel" w:hAnsi="Corbel"/>
          <w:i/>
          <w:lang w:val="pl-PL"/>
        </w:rPr>
        <w:t>Task</w:t>
      </w:r>
      <w:proofErr w:type="spellEnd"/>
      <w:r w:rsidRPr="00A97E1F">
        <w:rPr>
          <w:rFonts w:ascii="Corbel" w:hAnsi="Corbel"/>
          <w:i/>
          <w:lang w:val="pl-PL"/>
        </w:rPr>
        <w:t xml:space="preserve"> 1, 2, 3,…</w:t>
      </w:r>
      <w:r w:rsidRPr="00A97E1F">
        <w:rPr>
          <w:rFonts w:ascii="Corbel" w:hAnsi="Corbel"/>
          <w:lang w:val="pl-PL"/>
        </w:rPr>
        <w:t xml:space="preserve"> (Zwróć uwagę na to, że dla ułatwienia przy ćwiczeniu podano minutę nagrania).</w:t>
      </w:r>
    </w:p>
    <w:p w:rsidR="003510BD" w:rsidRDefault="003510BD" w:rsidP="003510BD">
      <w:pPr>
        <w:spacing w:after="0" w:line="276" w:lineRule="auto"/>
        <w:ind w:firstLine="0"/>
        <w:jc w:val="left"/>
        <w:rPr>
          <w:lang w:val="pl-PL"/>
        </w:rPr>
      </w:pPr>
      <w:hyperlink r:id="rId7" w:history="1">
        <w:r w:rsidRPr="00AB414E">
          <w:rPr>
            <w:rStyle w:val="Hipercze"/>
            <w:lang w:val="pl-PL"/>
          </w:rPr>
          <w:t>https://learnenglish.britishcouncil.org/general-english/podcasts/series-1/episode-06</w:t>
        </w:r>
      </w:hyperlink>
    </w:p>
    <w:p w:rsidR="003510BD" w:rsidRPr="008F5F11" w:rsidRDefault="003510BD" w:rsidP="003510BD">
      <w:pPr>
        <w:spacing w:after="0" w:line="276" w:lineRule="auto"/>
        <w:ind w:firstLine="0"/>
        <w:jc w:val="left"/>
        <w:rPr>
          <w:lang w:val="pl-PL"/>
        </w:rPr>
      </w:pPr>
      <w:hyperlink r:id="rId8" w:history="1">
        <w:r w:rsidRPr="00AB414E">
          <w:rPr>
            <w:rStyle w:val="Hipercze"/>
            <w:lang w:val="pl-PL"/>
          </w:rPr>
          <w:t>https://learnenglish.britishcouncil.org/general-english/podcasts/series-1/episode-07</w:t>
        </w:r>
      </w:hyperlink>
    </w:p>
    <w:sectPr w:rsidR="003510BD" w:rsidRPr="008F5F1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62D20"/>
    <w:rsid w:val="00093D1A"/>
    <w:rsid w:val="0010397B"/>
    <w:rsid w:val="0014460D"/>
    <w:rsid w:val="003510BD"/>
    <w:rsid w:val="00466878"/>
    <w:rsid w:val="00467570"/>
    <w:rsid w:val="004E7575"/>
    <w:rsid w:val="00536719"/>
    <w:rsid w:val="005900A9"/>
    <w:rsid w:val="00762D20"/>
    <w:rsid w:val="00866345"/>
    <w:rsid w:val="008F5F11"/>
    <w:rsid w:val="00B51143"/>
    <w:rsid w:val="00D15EED"/>
    <w:rsid w:val="00D8280C"/>
    <w:rsid w:val="00E30DCA"/>
    <w:rsid w:val="00EC1128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F1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general-english/podcasts/series-1/episode-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general-english/podcasts/series-1/episode-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2021-02-24T19:08:00Z</dcterms:created>
  <dcterms:modified xsi:type="dcterms:W3CDTF">2021-02-24T19:44:00Z</dcterms:modified>
</cp:coreProperties>
</file>