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70DD5" w14:textId="77777777" w:rsidR="00242077" w:rsidRDefault="00242077" w:rsidP="00242077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13.03.2021 r. </w:t>
      </w:r>
    </w:p>
    <w:p w14:paraId="78AA6A82" w14:textId="77777777" w:rsidR="00242077" w:rsidRDefault="00242077" w:rsidP="00242077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 </w:t>
      </w:r>
      <w:proofErr w:type="gramStart"/>
      <w:r>
        <w:rPr>
          <w:rStyle w:val="Pogrubienie"/>
          <w:rFonts w:ascii="Verdana" w:hAnsi="Verdana"/>
          <w:sz w:val="20"/>
          <w:szCs w:val="20"/>
        </w:rPr>
        <w:t>Temat:  Budowa</w:t>
      </w:r>
      <w:proofErr w:type="gramEnd"/>
      <w:r>
        <w:rPr>
          <w:rStyle w:val="Pogrubienie"/>
          <w:rFonts w:ascii="Verdana" w:hAnsi="Verdana"/>
          <w:sz w:val="20"/>
          <w:szCs w:val="20"/>
        </w:rPr>
        <w:t xml:space="preserve"> i właściwości kwasów  (2 lekcje)</w:t>
      </w:r>
    </w:p>
    <w:p w14:paraId="3CC4FE07" w14:textId="77777777" w:rsidR="00242077" w:rsidRDefault="00242077" w:rsidP="00242077">
      <w:pPr>
        <w:pStyle w:val="NormalnyWeb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Treści: </w:t>
      </w:r>
      <w:r>
        <w:rPr>
          <w:rFonts w:ascii="Verdana" w:hAnsi="Verdana"/>
          <w:sz w:val="20"/>
          <w:szCs w:val="20"/>
        </w:rPr>
        <w:t xml:space="preserve">pojęcia </w:t>
      </w:r>
      <w:r>
        <w:rPr>
          <w:rStyle w:val="Uwydatnienie"/>
          <w:rFonts w:ascii="Verdana" w:hAnsi="Verdana"/>
          <w:sz w:val="20"/>
          <w:szCs w:val="20"/>
        </w:rPr>
        <w:t>kwasy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Style w:val="Uwydatnienie"/>
          <w:rFonts w:ascii="Verdana" w:hAnsi="Verdana"/>
          <w:sz w:val="20"/>
          <w:szCs w:val="20"/>
        </w:rPr>
        <w:t xml:space="preserve">reszta kwasowa, </w:t>
      </w:r>
      <w:r>
        <w:rPr>
          <w:rFonts w:ascii="Verdana" w:hAnsi="Verdana"/>
          <w:sz w:val="20"/>
          <w:szCs w:val="20"/>
        </w:rPr>
        <w:t>nazwy kwasów na podstawie ich wzorów sumarycznych, sposoby otrzymywania kwasów tlenowych i beztlenowych, właściwości chemiczne różnych kwasów, barwa wskaźników w roztworach kwasów, moc kwasów, zastosowania wybranych kwasów.</w:t>
      </w:r>
    </w:p>
    <w:p w14:paraId="6C5235AC" w14:textId="77777777" w:rsidR="00242077" w:rsidRDefault="00242077" w:rsidP="00242077">
      <w:pPr>
        <w:pStyle w:val="NormalnyWeb"/>
        <w:rPr>
          <w:rFonts w:ascii="Verdana" w:hAnsi="Verdana"/>
          <w:sz w:val="20"/>
          <w:szCs w:val="20"/>
        </w:rPr>
      </w:pPr>
      <w:hyperlink r:id="rId4" w:tgtFrame="_blank" w:history="1">
        <w:r>
          <w:rPr>
            <w:rStyle w:val="Hipercze"/>
            <w:rFonts w:ascii="Verdana" w:hAnsi="Verdana"/>
            <w:sz w:val="20"/>
            <w:szCs w:val="20"/>
          </w:rPr>
          <w:t>https://chemicznykoktajl.wordpress.com/category/kwasy/</w:t>
        </w:r>
      </w:hyperlink>
    </w:p>
    <w:p w14:paraId="28E1ED3D" w14:textId="77777777" w:rsidR="00242077" w:rsidRDefault="00242077" w:rsidP="00242077">
      <w:pPr>
        <w:pStyle w:val="NormalnyWeb"/>
        <w:rPr>
          <w:rFonts w:ascii="Verdana" w:hAnsi="Verdana"/>
          <w:sz w:val="20"/>
          <w:szCs w:val="20"/>
        </w:rPr>
      </w:pPr>
      <w:hyperlink r:id="rId5" w:tgtFrame="_blank" w:history="1">
        <w:r>
          <w:rPr>
            <w:rStyle w:val="Hipercze"/>
            <w:rFonts w:ascii="Verdana" w:hAnsi="Verdana"/>
            <w:sz w:val="20"/>
            <w:szCs w:val="20"/>
          </w:rPr>
          <w:t>https://mattbiochem.wordpress.com/chemia-rozszerzona/</w:t>
        </w:r>
      </w:hyperlink>
    </w:p>
    <w:p w14:paraId="7E570A68" w14:textId="77777777" w:rsidR="00242077" w:rsidRDefault="00242077" w:rsidP="00242077">
      <w:pPr>
        <w:pStyle w:val="NormalnyWeb"/>
        <w:rPr>
          <w:rFonts w:ascii="Verdana" w:hAnsi="Verdana"/>
          <w:sz w:val="20"/>
          <w:szCs w:val="20"/>
        </w:rPr>
      </w:pPr>
      <w:hyperlink r:id="rId6" w:tgtFrame="_blank" w:history="1">
        <w:r>
          <w:rPr>
            <w:rStyle w:val="Hipercze"/>
            <w:rFonts w:ascii="Verdana" w:hAnsi="Verdana"/>
            <w:sz w:val="20"/>
            <w:szCs w:val="20"/>
          </w:rPr>
          <w:t>https://static.scholaris.pl/resource-files/253/kwasy-tlenowe_58245.pdf</w:t>
        </w:r>
      </w:hyperlink>
    </w:p>
    <w:p w14:paraId="6C374265" w14:textId="77777777" w:rsidR="00242077" w:rsidRDefault="00242077" w:rsidP="00242077">
      <w:pPr>
        <w:pStyle w:val="NormalnyWeb"/>
        <w:rPr>
          <w:rFonts w:ascii="Verdana" w:hAnsi="Verdana"/>
          <w:sz w:val="20"/>
          <w:szCs w:val="20"/>
        </w:rPr>
      </w:pPr>
      <w:hyperlink r:id="rId7" w:tgtFrame="_blank" w:history="1">
        <w:r>
          <w:rPr>
            <w:rStyle w:val="Hipercze"/>
            <w:rFonts w:ascii="Verdana" w:hAnsi="Verdana"/>
            <w:sz w:val="20"/>
            <w:szCs w:val="20"/>
          </w:rPr>
          <w:t>https://szkolnictwo.pl/test,4,10583,1,Kwasy_nieorganiczne-Plansza_tytu%C5%82owa</w:t>
        </w:r>
      </w:hyperlink>
    </w:p>
    <w:p w14:paraId="1EFB1E65" w14:textId="77777777" w:rsidR="00242077" w:rsidRDefault="00242077" w:rsidP="00242077">
      <w:pPr>
        <w:pStyle w:val="NormalnyWeb"/>
        <w:rPr>
          <w:rFonts w:ascii="Verdana" w:hAnsi="Verdana"/>
          <w:sz w:val="20"/>
          <w:szCs w:val="20"/>
        </w:rPr>
      </w:pPr>
      <w:hyperlink r:id="rId8" w:tgtFrame="_blank" w:history="1">
        <w:r>
          <w:rPr>
            <w:rStyle w:val="Hipercze"/>
            <w:rFonts w:ascii="Verdana" w:hAnsi="Verdana"/>
            <w:sz w:val="20"/>
            <w:szCs w:val="20"/>
          </w:rPr>
          <w:t>https://pazdro.com.pl/badanie-przewodnictwa-wodnych-roztworow-roznych-kwasow-doswiadczenie-23</w:t>
        </w:r>
      </w:hyperlink>
    </w:p>
    <w:p w14:paraId="22C9CC5B" w14:textId="77777777" w:rsidR="00242077" w:rsidRDefault="00242077" w:rsidP="00242077">
      <w:pPr>
        <w:pStyle w:val="NormalnyWeb"/>
        <w:rPr>
          <w:rFonts w:ascii="Verdana" w:hAnsi="Verdana"/>
          <w:sz w:val="20"/>
          <w:szCs w:val="20"/>
        </w:rPr>
      </w:pPr>
      <w:hyperlink r:id="rId9" w:tgtFrame="_blank" w:history="1">
        <w:r>
          <w:rPr>
            <w:rStyle w:val="Hipercze"/>
            <w:rFonts w:ascii="Verdana" w:hAnsi="Verdana"/>
            <w:sz w:val="20"/>
            <w:szCs w:val="20"/>
          </w:rPr>
          <w:t>https://pazdro.com.pl/reakcja-cynku-z-kwasem-solnym-doswiadczenie-610</w:t>
        </w:r>
      </w:hyperlink>
    </w:p>
    <w:p w14:paraId="32B1735C" w14:textId="77777777" w:rsidR="00242077" w:rsidRDefault="00242077" w:rsidP="00242077">
      <w:pPr>
        <w:pStyle w:val="NormalnyWeb"/>
        <w:rPr>
          <w:rFonts w:ascii="Verdana" w:hAnsi="Verdana"/>
          <w:sz w:val="20"/>
          <w:szCs w:val="20"/>
        </w:rPr>
      </w:pPr>
      <w:hyperlink r:id="rId10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https://www.youtube.com/watch?v=f03YmSSvy34</w:t>
        </w:r>
      </w:hyperlink>
      <w:r>
        <w:rPr>
          <w:rFonts w:ascii="Verdana" w:hAnsi="Verdana"/>
          <w:sz w:val="20"/>
          <w:szCs w:val="20"/>
        </w:rPr>
        <w:t xml:space="preserve">  </w:t>
      </w:r>
    </w:p>
    <w:p w14:paraId="5CA36204" w14:textId="77777777" w:rsidR="00242077" w:rsidRDefault="00242077" w:rsidP="00242077">
      <w:pPr>
        <w:pStyle w:val="NormalnyWeb"/>
        <w:rPr>
          <w:rFonts w:ascii="Verdana" w:hAnsi="Verdana"/>
          <w:sz w:val="20"/>
          <w:szCs w:val="20"/>
        </w:rPr>
      </w:pPr>
      <w:hyperlink r:id="rId11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https://www.youtube.com/watch?v=aj379js6-Us</w:t>
        </w:r>
      </w:hyperlink>
      <w:r>
        <w:rPr>
          <w:rFonts w:ascii="Verdana" w:hAnsi="Verdana"/>
          <w:sz w:val="20"/>
          <w:szCs w:val="20"/>
        </w:rPr>
        <w:t xml:space="preserve">  </w:t>
      </w:r>
    </w:p>
    <w:p w14:paraId="02F42C3E" w14:textId="77777777" w:rsidR="00242077" w:rsidRDefault="00242077" w:rsidP="00242077">
      <w:pPr>
        <w:pStyle w:val="NormalnyWeb"/>
        <w:rPr>
          <w:rFonts w:ascii="Verdana" w:hAnsi="Verdana"/>
          <w:sz w:val="20"/>
          <w:szCs w:val="20"/>
        </w:rPr>
      </w:pPr>
      <w:hyperlink r:id="rId12" w:tgtFrame="_blank" w:history="1">
        <w:r>
          <w:rPr>
            <w:rStyle w:val="Hipercze"/>
            <w:rFonts w:ascii="Verdana" w:hAnsi="Verdana"/>
            <w:sz w:val="20"/>
            <w:szCs w:val="20"/>
          </w:rPr>
          <w:t>https://www.youtube.com/watch?v=mknKigLiFU8</w:t>
        </w:r>
      </w:hyperlink>
    </w:p>
    <w:p w14:paraId="7682E1BA" w14:textId="77777777" w:rsidR="001A137E" w:rsidRDefault="001A137E"/>
    <w:sectPr w:rsidR="001A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7E"/>
    <w:rsid w:val="001A137E"/>
    <w:rsid w:val="0024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503F0-965D-4C93-9A43-68C7574B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077"/>
    <w:rPr>
      <w:b/>
      <w:bCs/>
    </w:rPr>
  </w:style>
  <w:style w:type="character" w:styleId="Uwydatnienie">
    <w:name w:val="Emphasis"/>
    <w:basedOn w:val="Domylnaczcionkaakapitu"/>
    <w:uiPriority w:val="20"/>
    <w:qFormat/>
    <w:rsid w:val="0024207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42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zdro.com.pl/badanie-przewodnictwa-wodnych-roztworow-roznych-kwasow-doswiadczenie-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zkolnictwo.pl/test,4,10583,1,Kwasy_nieorganiczne-Plansza_tytu%C5%82owa" TargetMode="External"/><Relationship Id="rId12" Type="http://schemas.openxmlformats.org/officeDocument/2006/relationships/hyperlink" Target="https://www.youtube.com/watch?v=mknKigLiFU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.scholaris.pl/resource-files/253/kwasy-tlenowe_58245.pdf" TargetMode="External"/><Relationship Id="rId11" Type="http://schemas.openxmlformats.org/officeDocument/2006/relationships/hyperlink" Target="https://www.youtube.com/watch?v=aj379js6-Us" TargetMode="External"/><Relationship Id="rId5" Type="http://schemas.openxmlformats.org/officeDocument/2006/relationships/hyperlink" Target="https://mattbiochem.wordpress.com/chemia-rozszerzona/" TargetMode="External"/><Relationship Id="rId10" Type="http://schemas.openxmlformats.org/officeDocument/2006/relationships/hyperlink" Target="https://www.youtube.com/watch?v=f03YmSSvy34" TargetMode="External"/><Relationship Id="rId4" Type="http://schemas.openxmlformats.org/officeDocument/2006/relationships/hyperlink" Target="https://chemicznykoktajl.wordpress.com/category/kwasy/" TargetMode="External"/><Relationship Id="rId9" Type="http://schemas.openxmlformats.org/officeDocument/2006/relationships/hyperlink" Target="https://pazdro.com.pl/reakcja-cynku-z-kwasem-solnym-doswiadczenie-6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2021-03-18T07:37:00Z</dcterms:created>
  <dcterms:modified xsi:type="dcterms:W3CDTF">2021-03-18T07:37:00Z</dcterms:modified>
</cp:coreProperties>
</file>